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2A" w:rsidRDefault="00EC742A" w:rsidP="009C57D9"/>
    <w:p w:rsidR="009C57D9" w:rsidRPr="00EC742A" w:rsidRDefault="00EC742A" w:rsidP="00EC742A">
      <w:pPr>
        <w:jc w:val="center"/>
        <w:rPr>
          <w:b/>
        </w:rPr>
      </w:pPr>
      <w:r w:rsidRPr="00EC742A">
        <w:rPr>
          <w:b/>
        </w:rPr>
        <w:t>Leitfaden IPID-Verwendungsnachweis 201</w:t>
      </w:r>
      <w:r w:rsidR="00186ABB">
        <w:rPr>
          <w:b/>
        </w:rPr>
        <w:t>3</w:t>
      </w:r>
    </w:p>
    <w:p w:rsidR="00EC742A" w:rsidRDefault="00EC742A" w:rsidP="009C57D9"/>
    <w:p w:rsidR="00EC742A" w:rsidRDefault="00EC742A" w:rsidP="009C57D9"/>
    <w:p w:rsidR="00670F84" w:rsidRDefault="00670F84" w:rsidP="009C57D9">
      <w:r>
        <w:t xml:space="preserve">Der </w:t>
      </w:r>
      <w:r w:rsidR="00855E65">
        <w:t xml:space="preserve">von der Projektleitung unterschriebene </w:t>
      </w:r>
      <w:r w:rsidR="00B473DB">
        <w:t>Verwendungsnachweis</w:t>
      </w:r>
      <w:r>
        <w:t xml:space="preserve"> 201</w:t>
      </w:r>
      <w:r w:rsidR="00186ABB">
        <w:t>3</w:t>
      </w:r>
      <w:r>
        <w:t xml:space="preserve"> für IPID-Projekte muss</w:t>
      </w:r>
      <w:r w:rsidR="00B473DB">
        <w:t xml:space="preserve"> </w:t>
      </w:r>
      <w:r>
        <w:t>bis</w:t>
      </w:r>
      <w:r w:rsidR="00B473DB">
        <w:t xml:space="preserve"> spätestens</w:t>
      </w:r>
      <w:r>
        <w:t xml:space="preserve"> zum </w:t>
      </w:r>
      <w:r w:rsidRPr="00670F84">
        <w:rPr>
          <w:b/>
        </w:rPr>
        <w:t>28.02.201</w:t>
      </w:r>
      <w:r w:rsidR="00186ABB">
        <w:rPr>
          <w:b/>
        </w:rPr>
        <w:t>4</w:t>
      </w:r>
      <w:r>
        <w:t xml:space="preserve"> bei uns eingegangen sein – als Upload im Portal </w:t>
      </w:r>
      <w:r w:rsidRPr="00395079">
        <w:rPr>
          <w:b/>
          <w:u w:val="single"/>
        </w:rPr>
        <w:t>und</w:t>
      </w:r>
      <w:r>
        <w:t xml:space="preserve"> im Original </w:t>
      </w:r>
      <w:r w:rsidR="005532DB">
        <w:t xml:space="preserve">(mit allen nötigen Unterschriften) </w:t>
      </w:r>
      <w:r>
        <w:t>per Post.</w:t>
      </w:r>
    </w:p>
    <w:p w:rsidR="00652B4F" w:rsidRDefault="00652B4F" w:rsidP="00652B4F"/>
    <w:p w:rsidR="00FE274B" w:rsidRPr="00670F84" w:rsidRDefault="00FE274B" w:rsidP="00652B4F">
      <w:pPr>
        <w:rPr>
          <w:b/>
        </w:rPr>
      </w:pPr>
    </w:p>
    <w:p w:rsidR="00652B4F" w:rsidRDefault="00652B4F" w:rsidP="00652B4F">
      <w:pPr>
        <w:rPr>
          <w:b/>
        </w:rPr>
      </w:pPr>
      <w:r w:rsidRPr="00670F84">
        <w:rPr>
          <w:b/>
        </w:rPr>
        <w:t xml:space="preserve">Der </w:t>
      </w:r>
      <w:r w:rsidR="00B473DB">
        <w:rPr>
          <w:b/>
        </w:rPr>
        <w:t>Verwendungsnachweis</w:t>
      </w:r>
      <w:r w:rsidRPr="00670F84">
        <w:rPr>
          <w:b/>
        </w:rPr>
        <w:t xml:space="preserve"> besteht aus</w:t>
      </w:r>
      <w:r w:rsidR="00395DE7">
        <w:rPr>
          <w:b/>
        </w:rPr>
        <w:t xml:space="preserve"> </w:t>
      </w:r>
    </w:p>
    <w:p w:rsidR="00670F84" w:rsidRDefault="00670F84" w:rsidP="00652B4F">
      <w:pPr>
        <w:rPr>
          <w:b/>
        </w:rPr>
      </w:pPr>
    </w:p>
    <w:p w:rsidR="00B473DB" w:rsidRDefault="00B473DB" w:rsidP="00855E65">
      <w:pPr>
        <w:numPr>
          <w:ilvl w:val="0"/>
          <w:numId w:val="5"/>
        </w:numPr>
      </w:pPr>
      <w:r w:rsidRPr="00B473DB">
        <w:t>dem rechnerischen Nachweis</w:t>
      </w:r>
    </w:p>
    <w:p w:rsidR="00B473DB" w:rsidRPr="00B473DB" w:rsidRDefault="00B473DB" w:rsidP="00855E65">
      <w:pPr>
        <w:numPr>
          <w:ilvl w:val="0"/>
          <w:numId w:val="5"/>
        </w:numPr>
      </w:pPr>
      <w:r>
        <w:t>einer Belegliste, in der die Ausgaben nach Art</w:t>
      </w:r>
      <w:r w:rsidR="00282FFF">
        <w:t xml:space="preserve"> getrennt</w:t>
      </w:r>
      <w:r>
        <w:t xml:space="preserve"> und</w:t>
      </w:r>
      <w:r w:rsidR="00282FFF">
        <w:t xml:space="preserve"> in</w:t>
      </w:r>
      <w:r>
        <w:t xml:space="preserve"> zeitlicher Reihenf</w:t>
      </w:r>
      <w:r w:rsidR="00FE274B">
        <w:t>olge aufgelistet sind</w:t>
      </w:r>
    </w:p>
    <w:p w:rsidR="00652B4F" w:rsidRDefault="00652B4F" w:rsidP="00855E65">
      <w:pPr>
        <w:numPr>
          <w:ilvl w:val="0"/>
          <w:numId w:val="5"/>
        </w:numPr>
      </w:pPr>
      <w:r>
        <w:t>dem Sachbericht</w:t>
      </w:r>
    </w:p>
    <w:p w:rsidR="00652B4F" w:rsidRDefault="00652B4F" w:rsidP="00855E65">
      <w:pPr>
        <w:numPr>
          <w:ilvl w:val="0"/>
          <w:numId w:val="5"/>
        </w:numPr>
      </w:pPr>
      <w:r>
        <w:t>dem Fragebogen</w:t>
      </w:r>
    </w:p>
    <w:p w:rsidR="001E41A3" w:rsidRDefault="001E41A3" w:rsidP="00855E65">
      <w:pPr>
        <w:numPr>
          <w:ilvl w:val="0"/>
          <w:numId w:val="5"/>
        </w:numPr>
      </w:pPr>
      <w:r>
        <w:t>den IPID-Erfolgsindikatoren</w:t>
      </w:r>
      <w:r w:rsidR="007D78F2">
        <w:t xml:space="preserve"> </w:t>
      </w:r>
      <w:r w:rsidR="00946371">
        <w:t xml:space="preserve"> (Online-Umfrage)</w:t>
      </w:r>
    </w:p>
    <w:p w:rsidR="00B473DB" w:rsidRDefault="00B473DB" w:rsidP="00652B4F"/>
    <w:p w:rsidR="00652B4F" w:rsidRDefault="00652B4F" w:rsidP="00652B4F">
      <w:r w:rsidRPr="00B473DB">
        <w:rPr>
          <w:b/>
        </w:rPr>
        <w:t>Wichtig:</w:t>
      </w:r>
      <w:r>
        <w:t xml:space="preserve"> Bitte laden Sie </w:t>
      </w:r>
      <w:r w:rsidR="00FE274B">
        <w:t xml:space="preserve">alle </w:t>
      </w:r>
      <w:r>
        <w:t xml:space="preserve">Elemente im Portal </w:t>
      </w:r>
      <w:r w:rsidR="00617118">
        <w:t>unter der Rubrik „Verwendungsnachweis 2013“</w:t>
      </w:r>
      <w:r>
        <w:t xml:space="preserve"> hoch. Der Fragebogen muss dabei als An</w:t>
      </w:r>
      <w:r w:rsidR="00617118">
        <w:t xml:space="preserve">lage </w:t>
      </w:r>
      <w:bookmarkStart w:id="0" w:name="_GoBack"/>
      <w:bookmarkEnd w:id="0"/>
      <w:r>
        <w:t>eingefügt werden.</w:t>
      </w:r>
      <w:r w:rsidR="00946371">
        <w:t xml:space="preserve"> </w:t>
      </w:r>
    </w:p>
    <w:p w:rsidR="00946371" w:rsidRDefault="00946371" w:rsidP="00652B4F">
      <w:r>
        <w:t>Die IPID-Erfolgsindikatoren werden diesmal in einem Online-Formular abgefragt. Die Einladung hierzu erhalten Sie gesondert.</w:t>
      </w:r>
    </w:p>
    <w:p w:rsidR="00B473DB" w:rsidRPr="00D55A95" w:rsidRDefault="00B473DB" w:rsidP="00652B4F">
      <w:pPr>
        <w:rPr>
          <w:b/>
        </w:rPr>
      </w:pPr>
    </w:p>
    <w:p w:rsidR="00670F84" w:rsidRPr="00B473DB" w:rsidRDefault="00670F84" w:rsidP="00652B4F">
      <w:pPr>
        <w:rPr>
          <w:b/>
        </w:rPr>
      </w:pPr>
      <w:r w:rsidRPr="00D55A95">
        <w:rPr>
          <w:b/>
        </w:rPr>
        <w:t>Formulare und Vorlagen</w:t>
      </w:r>
    </w:p>
    <w:p w:rsidR="00D55A95" w:rsidRDefault="00652B4F" w:rsidP="00652B4F">
      <w:r>
        <w:t xml:space="preserve">Die Vorlage für den </w:t>
      </w:r>
      <w:r w:rsidR="00B473DB">
        <w:t>rechnerischen Nachweis</w:t>
      </w:r>
      <w:r w:rsidR="00F93276">
        <w:t xml:space="preserve"> finden Sie im Portal, </w:t>
      </w:r>
      <w:r>
        <w:t xml:space="preserve">Vorlagen für die anderen </w:t>
      </w:r>
      <w:r w:rsidR="001E41A3">
        <w:t>Dokumente</w:t>
      </w:r>
      <w:r>
        <w:t xml:space="preserve"> im Download-Bereich der IPID-Seite </w:t>
      </w:r>
      <w:r w:rsidR="00D55A95">
        <w:t>unter „Nachweis der Zuwendung“</w:t>
      </w:r>
      <w:r w:rsidR="00282FFF">
        <w:t>:</w:t>
      </w:r>
    </w:p>
    <w:p w:rsidR="00D55A95" w:rsidRDefault="00D55A95" w:rsidP="00652B4F"/>
    <w:p w:rsidR="00652B4F" w:rsidRDefault="00617118" w:rsidP="00652B4F">
      <w:hyperlink r:id="rId8" w:history="1">
        <w:r w:rsidR="00652B4F">
          <w:rPr>
            <w:rStyle w:val="Hyperlink"/>
          </w:rPr>
          <w:t>http://www.daad.de/hochschulen/internationalisierung/ipid/13317.de.html</w:t>
        </w:r>
      </w:hyperlink>
    </w:p>
    <w:p w:rsidR="00652B4F" w:rsidRDefault="00652B4F" w:rsidP="00652B4F"/>
    <w:p w:rsidR="00670F84" w:rsidRPr="00B473DB" w:rsidRDefault="00670F84" w:rsidP="00F93276">
      <w:pPr>
        <w:rPr>
          <w:b/>
        </w:rPr>
      </w:pPr>
      <w:r w:rsidRPr="00D55A95">
        <w:rPr>
          <w:b/>
        </w:rPr>
        <w:t>Unterschriften</w:t>
      </w:r>
    </w:p>
    <w:p w:rsidR="00D55A95" w:rsidRDefault="00D55A95" w:rsidP="00F93276">
      <w:r>
        <w:t xml:space="preserve">Bitte schicken Sie die einzelnen Elemente ausgedruckt und unterschrieben </w:t>
      </w:r>
      <w:r w:rsidR="00855E65">
        <w:t xml:space="preserve">in einer Sendung </w:t>
      </w:r>
      <w:r>
        <w:t xml:space="preserve">per Post an den DAAD. </w:t>
      </w:r>
      <w:r w:rsidR="00B473DB">
        <w:t xml:space="preserve">Der rechnerische Nachweis </w:t>
      </w:r>
      <w:r w:rsidR="001E41A3">
        <w:t>muss</w:t>
      </w:r>
      <w:r w:rsidR="00B473DB">
        <w:t xml:space="preserve"> von der Projektleitung und der internen Prüfungsinstanz Ihrer Hochschule unterschrieben sein, </w:t>
      </w:r>
      <w:r w:rsidR="001E41A3">
        <w:t xml:space="preserve">Belegliste und </w:t>
      </w:r>
      <w:r>
        <w:t xml:space="preserve">Sachbericht </w:t>
      </w:r>
      <w:r w:rsidR="00B473DB">
        <w:t xml:space="preserve">nur </w:t>
      </w:r>
      <w:r>
        <w:t xml:space="preserve">von der Projektleitung. Der Fragebogen </w:t>
      </w:r>
      <w:r w:rsidR="00874B18">
        <w:t>muss nicht unterschrieben werden.</w:t>
      </w:r>
    </w:p>
    <w:p w:rsidR="00670F84" w:rsidRDefault="00670F84" w:rsidP="00F93276"/>
    <w:p w:rsidR="00395079" w:rsidRPr="00A31C43" w:rsidRDefault="00A31C43" w:rsidP="00F93276">
      <w:pPr>
        <w:rPr>
          <w:b/>
        </w:rPr>
      </w:pPr>
      <w:r w:rsidRPr="00A31C43">
        <w:rPr>
          <w:b/>
        </w:rPr>
        <w:t>Rechnerischer Nachweis</w:t>
      </w:r>
    </w:p>
    <w:p w:rsidR="00A31C43" w:rsidRDefault="00A31C43" w:rsidP="00F93276">
      <w:r>
        <w:t xml:space="preserve">Bitte tragen Sie im Formular für den Verwendungsnachweis </w:t>
      </w:r>
      <w:r w:rsidR="00B473DB">
        <w:t>alle</w:t>
      </w:r>
      <w:r>
        <w:t xml:space="preserve"> tatsächlich </w:t>
      </w:r>
      <w:r w:rsidR="00855E65">
        <w:t>angefallenen</w:t>
      </w:r>
      <w:r>
        <w:t xml:space="preserve"> Einnahmen und Ausgaben ein. </w:t>
      </w:r>
      <w:r w:rsidR="001E41A3">
        <w:t xml:space="preserve">Bitte beachten Sie, dass Pauschalen immer in der vollen Höhe der jeweiligen </w:t>
      </w:r>
      <w:proofErr w:type="spellStart"/>
      <w:r w:rsidR="001E41A3">
        <w:t>Pausch</w:t>
      </w:r>
      <w:r w:rsidR="00AD620E">
        <w:t>alen</w:t>
      </w:r>
      <w:r w:rsidR="001E41A3">
        <w:t>sätze</w:t>
      </w:r>
      <w:proofErr w:type="spellEnd"/>
      <w:r w:rsidR="001E41A3">
        <w:t xml:space="preserve"> abgerechnet werden müssen. Die tatsächlichen Kosten sind im Falle der Anwendung von Pauschalen nicht relevant.</w:t>
      </w:r>
    </w:p>
    <w:p w:rsidR="0095319A" w:rsidRDefault="0095319A" w:rsidP="00F93276"/>
    <w:p w:rsidR="0095319A" w:rsidRPr="00A31C43" w:rsidRDefault="0095319A" w:rsidP="0095319A">
      <w:pPr>
        <w:rPr>
          <w:b/>
        </w:rPr>
      </w:pPr>
      <w:r w:rsidRPr="00C55DFD">
        <w:rPr>
          <w:b/>
        </w:rPr>
        <w:t>Belegliste</w:t>
      </w:r>
    </w:p>
    <w:p w:rsidR="0095319A" w:rsidRDefault="0095319A" w:rsidP="0095319A">
      <w:r w:rsidRPr="007A689A">
        <w:rPr>
          <w:iCs/>
        </w:rPr>
        <w:t xml:space="preserve">Dem </w:t>
      </w:r>
      <w:r>
        <w:rPr>
          <w:iCs/>
        </w:rPr>
        <w:t>rechnerischen</w:t>
      </w:r>
      <w:r w:rsidRPr="007A689A">
        <w:rPr>
          <w:iCs/>
        </w:rPr>
        <w:t xml:space="preserve"> Nachweis ist eine tabellarische Belegübersicht (Belegliste) beizufügen, in der die Ausgaben nach Art</w:t>
      </w:r>
      <w:r w:rsidR="00282FFF">
        <w:rPr>
          <w:iCs/>
        </w:rPr>
        <w:t xml:space="preserve"> getrennt </w:t>
      </w:r>
      <w:r w:rsidRPr="007A689A">
        <w:rPr>
          <w:iCs/>
        </w:rPr>
        <w:t>und</w:t>
      </w:r>
      <w:r w:rsidR="00282FFF">
        <w:rPr>
          <w:iCs/>
        </w:rPr>
        <w:t xml:space="preserve"> in </w:t>
      </w:r>
      <w:r w:rsidRPr="007A689A">
        <w:rPr>
          <w:iCs/>
        </w:rPr>
        <w:t>zeitlicher Reihenfolge aufgelistet sind. Aus der Belegliste müssen Tag, Empfänger/Einzahler sowie Grund und Einzelbetrag jeder Zahlung ersichtlich sein.</w:t>
      </w:r>
      <w:r w:rsidR="001E41A3">
        <w:rPr>
          <w:iCs/>
        </w:rPr>
        <w:t xml:space="preserve"> </w:t>
      </w:r>
      <w:r>
        <w:t>Dazu kann entweder das</w:t>
      </w:r>
      <w:r w:rsidR="00395DE7">
        <w:t xml:space="preserve"> </w:t>
      </w:r>
      <w:r>
        <w:t xml:space="preserve">Muster des DAAD verwendet werden oder ein aus dem Finanzbuchhaltungssystem </w:t>
      </w:r>
      <w:r w:rsidR="005532DB">
        <w:t xml:space="preserve">Ihrer Hochschule </w:t>
      </w:r>
      <w:r>
        <w:t>generierter Auszug, der sich nur auf Ihr Projekt bezieht</w:t>
      </w:r>
      <w:r w:rsidR="00F60FEC">
        <w:t xml:space="preserve"> </w:t>
      </w:r>
      <w:r w:rsidR="00F60FEC" w:rsidRPr="00F60FEC">
        <w:t>(Haushaltsüberwachungsliste)</w:t>
      </w:r>
      <w:r>
        <w:t xml:space="preserve">. </w:t>
      </w:r>
      <w:r w:rsidR="007D78F2">
        <w:t>Wir empfehlen die Arbeit mit dem DAAD-Muster.</w:t>
      </w:r>
    </w:p>
    <w:p w:rsidR="007D78F2" w:rsidRDefault="007D78F2" w:rsidP="0095319A"/>
    <w:p w:rsidR="007D78F2" w:rsidRDefault="007D78F2" w:rsidP="0095319A">
      <w:r>
        <w:t xml:space="preserve">Sie erleichtern uns die Prüfung sehr, wenn Sie die Belegliste </w:t>
      </w:r>
      <w:r w:rsidR="00F60FEC">
        <w:t>auch</w:t>
      </w:r>
      <w:r>
        <w:t xml:space="preserve"> als Excel-Liste an die jeweilige Sachbearbeiterin schicken.</w:t>
      </w:r>
    </w:p>
    <w:p w:rsidR="00F60FEC" w:rsidRDefault="00F60FEC" w:rsidP="001E41A3"/>
    <w:p w:rsidR="001E41A3" w:rsidRDefault="00F60FEC" w:rsidP="001E41A3">
      <w:r>
        <w:t>Bitte übersenden Sie uns keine Originalbelege</w:t>
      </w:r>
      <w:r w:rsidR="001E41A3">
        <w:t>.</w:t>
      </w:r>
      <w:r w:rsidR="0095319A">
        <w:t xml:space="preserve"> Für den Fall einer späteren Prüfung müssen diese aber</w:t>
      </w:r>
      <w:r w:rsidR="0095319A" w:rsidRPr="007A689A">
        <w:rPr>
          <w:b/>
        </w:rPr>
        <w:t xml:space="preserve"> </w:t>
      </w:r>
      <w:r w:rsidR="0095319A">
        <w:t>fünf</w:t>
      </w:r>
      <w:r w:rsidR="0095319A" w:rsidRPr="0095319A">
        <w:t xml:space="preserve"> </w:t>
      </w:r>
      <w:r w:rsidR="0095319A">
        <w:t>Jahre aufbewahrt werden.</w:t>
      </w:r>
      <w:r w:rsidR="001E41A3" w:rsidRPr="001E41A3">
        <w:t xml:space="preserve"> </w:t>
      </w:r>
    </w:p>
    <w:p w:rsidR="001E41A3" w:rsidRDefault="001E41A3" w:rsidP="001E41A3"/>
    <w:p w:rsidR="001E41A3" w:rsidRDefault="001E41A3" w:rsidP="00F93276">
      <w:pPr>
        <w:rPr>
          <w:b/>
        </w:rPr>
      </w:pPr>
    </w:p>
    <w:p w:rsidR="00A31C43" w:rsidRDefault="00C55DFD" w:rsidP="00F93276">
      <w:pPr>
        <w:rPr>
          <w:b/>
        </w:rPr>
      </w:pPr>
      <w:r w:rsidRPr="007A689A">
        <w:rPr>
          <w:b/>
        </w:rPr>
        <w:t>Sachbericht</w:t>
      </w:r>
    </w:p>
    <w:p w:rsidR="00395DE7" w:rsidRDefault="00A31C43" w:rsidP="00F93276">
      <w:r>
        <w:t xml:space="preserve">Wir bitten Sie, </w:t>
      </w:r>
      <w:r w:rsidR="003F26B1">
        <w:t>auf alle</w:t>
      </w:r>
      <w:r w:rsidR="001E41A3">
        <w:t xml:space="preserve"> im Sachbericht genannten Punkten</w:t>
      </w:r>
      <w:r w:rsidR="003F26B1">
        <w:t xml:space="preserve"> einzugehen und sich dab</w:t>
      </w:r>
      <w:r w:rsidR="00F60FEC">
        <w:t>ei möglichst an die vorgegebene maximale</w:t>
      </w:r>
      <w:r w:rsidR="003F26B1">
        <w:t xml:space="preserve"> Textlänge zu halten.</w:t>
      </w:r>
      <w:r w:rsidR="001E41A3">
        <w:t xml:space="preserve"> Es empfiehlt</w:t>
      </w:r>
      <w:r>
        <w:t xml:space="preserve"> sich, bei der Gliederung der Aufstellung im Finanzierungsplan zu folgen und Abweichungen, Mehr- oder Minderausgaben zu begründen und zu erläutern. Sie können sich bei einzelnen Sachverhalten gerne auf die jeweilige Korrespondenz mit den Mitarbeiter/innen des Referates beziehen. </w:t>
      </w:r>
    </w:p>
    <w:p w:rsidR="00533835" w:rsidRDefault="00533835" w:rsidP="00F93276"/>
    <w:p w:rsidR="00696738" w:rsidRDefault="00B473DB" w:rsidP="00F93276">
      <w:r>
        <w:t>Bei der Erstellung des Sachberichts können Sie sich an folgenden Punkten orientieren, sofern sie für Ihr Projekt zutreffen:</w:t>
      </w:r>
    </w:p>
    <w:p w:rsidR="00A77447" w:rsidRDefault="00A77447" w:rsidP="00F93276"/>
    <w:p w:rsidR="00A77447" w:rsidRDefault="00A77447" w:rsidP="00A77447">
      <w:pPr>
        <w:numPr>
          <w:ilvl w:val="0"/>
          <w:numId w:val="2"/>
        </w:numPr>
      </w:pPr>
      <w:r>
        <w:t xml:space="preserve">Beschreibung </w:t>
      </w:r>
      <w:r w:rsidR="00855E65">
        <w:t>der Umsetzung</w:t>
      </w:r>
      <w:r>
        <w:t xml:space="preserve"> des geförderten Projektes und ggf. Folgewirkungen</w:t>
      </w:r>
    </w:p>
    <w:p w:rsidR="00A77447" w:rsidRDefault="00A77447" w:rsidP="00A77447">
      <w:pPr>
        <w:numPr>
          <w:ilvl w:val="0"/>
          <w:numId w:val="2"/>
        </w:numPr>
      </w:pPr>
      <w:r>
        <w:t>Darstellung, unter welchen Abweichungen von der Planung der Zuwendungszweck erfüllt und die Zuwendung verwendet wurde</w:t>
      </w:r>
    </w:p>
    <w:p w:rsidR="00A77447" w:rsidRDefault="00A77447" w:rsidP="00A77447">
      <w:pPr>
        <w:numPr>
          <w:ilvl w:val="0"/>
          <w:numId w:val="2"/>
        </w:numPr>
      </w:pPr>
      <w:r>
        <w:t>Realisierbarkeit der vorgesehenen Planung und Modifikationen (ggf. Planungsmodifikationen) für das Folgejahr</w:t>
      </w:r>
      <w:r w:rsidR="00282FFF">
        <w:t>)</w:t>
      </w:r>
    </w:p>
    <w:p w:rsidR="00A77447" w:rsidRDefault="00A77447" w:rsidP="00A77447">
      <w:pPr>
        <w:numPr>
          <w:ilvl w:val="0"/>
          <w:numId w:val="2"/>
        </w:numPr>
      </w:pPr>
      <w:r>
        <w:t>Durchgeführte Maßnahmen (Positionen des Finanzierungsplans), wie sie sich nach allen Modifikationen im Jahresverlauf darstellen, d.h. Aktivitäten, Reisen (wer, wann, wohin, zu welchem Zweck)</w:t>
      </w:r>
    </w:p>
    <w:p w:rsidR="00A77447" w:rsidRDefault="00A77447" w:rsidP="00A77447">
      <w:pPr>
        <w:numPr>
          <w:ilvl w:val="0"/>
          <w:numId w:val="2"/>
        </w:numPr>
      </w:pPr>
      <w:r>
        <w:t>Darlegung, ob die verausgabten Mittel zur Erreichung des Zieles angemessen und notwendig waren und ob wirtschaftl</w:t>
      </w:r>
      <w:r w:rsidR="00282FFF">
        <w:t>ich und sparsam verfahren wurde; ggf. Erläuterung zum Mittelabfluss</w:t>
      </w:r>
    </w:p>
    <w:p w:rsidR="00A77447" w:rsidRDefault="00A77447" w:rsidP="00A77447">
      <w:pPr>
        <w:numPr>
          <w:ilvl w:val="0"/>
          <w:numId w:val="2"/>
        </w:numPr>
      </w:pPr>
      <w:r>
        <w:t>Verfügbarkeit und Einsatz weiterer Mittel aus anderen Quellen</w:t>
      </w:r>
    </w:p>
    <w:p w:rsidR="00A77447" w:rsidRDefault="00A77447" w:rsidP="00A77447">
      <w:pPr>
        <w:numPr>
          <w:ilvl w:val="0"/>
          <w:numId w:val="2"/>
        </w:numPr>
      </w:pPr>
      <w:r>
        <w:t>Einschätzung der Nachhaltigkeit, Öffentlichkeitswirkung</w:t>
      </w:r>
    </w:p>
    <w:p w:rsidR="00A77447" w:rsidRDefault="00A77447" w:rsidP="00A77447">
      <w:pPr>
        <w:numPr>
          <w:ilvl w:val="0"/>
          <w:numId w:val="2"/>
        </w:numPr>
      </w:pPr>
      <w:r>
        <w:t>Geplante und vorgenommene strukturelle Unterstützung und Absicherung des Förderzieles, z.B. gesonderte Studien- und Prüfungsordnungen (ggfs. Än</w:t>
      </w:r>
      <w:r w:rsidR="00855E65">
        <w:t>derungen der</w:t>
      </w:r>
      <w:r>
        <w:t xml:space="preserve"> Promotionsordnung</w:t>
      </w:r>
      <w:r w:rsidR="00855E65">
        <w:t>)</w:t>
      </w:r>
    </w:p>
    <w:p w:rsidR="004741BB" w:rsidRDefault="004741BB" w:rsidP="00A77447">
      <w:pPr>
        <w:numPr>
          <w:ilvl w:val="0"/>
          <w:numId w:val="2"/>
        </w:numPr>
      </w:pPr>
      <w:r>
        <w:t>Internationale Kooperationsprojekte und Austauschprogramme mit weiteren Einrichtungen im Ausland, z.B. Universitäten, Graduiertenschulen, außeruniversitären Forschungseinrichtungen</w:t>
      </w:r>
    </w:p>
    <w:p w:rsidR="004741BB" w:rsidRDefault="004741BB" w:rsidP="00A77447">
      <w:pPr>
        <w:numPr>
          <w:ilvl w:val="0"/>
          <w:numId w:val="2"/>
        </w:numPr>
      </w:pPr>
      <w:r>
        <w:t>Marketingmaßnahmen:</w:t>
      </w:r>
      <w:r w:rsidR="008471D1">
        <w:t xml:space="preserve"> </w:t>
      </w:r>
      <w:r>
        <w:t>Bewerbung des Projekts und Auswahlkriterien</w:t>
      </w:r>
    </w:p>
    <w:p w:rsidR="004741BB" w:rsidRDefault="004741BB" w:rsidP="00A77447">
      <w:pPr>
        <w:numPr>
          <w:ilvl w:val="0"/>
          <w:numId w:val="2"/>
        </w:numPr>
      </w:pPr>
      <w:r>
        <w:t>Qualitätssicherung: z.B. interne und externe Evaluation, Strukturen wissenschaftlicher Exzellenz, Sonderforschungsbereiche</w:t>
      </w:r>
    </w:p>
    <w:p w:rsidR="004741BB" w:rsidRDefault="004741BB" w:rsidP="00A77447">
      <w:pPr>
        <w:numPr>
          <w:ilvl w:val="0"/>
          <w:numId w:val="2"/>
        </w:numPr>
      </w:pPr>
      <w:r>
        <w:t>Verstetigung: Akzeptanz innerhalb der Hochschule, Beteiligung der Fachbereic</w:t>
      </w:r>
      <w:r w:rsidR="008471D1">
        <w:t>he und Hochschullehrer am Proje</w:t>
      </w:r>
      <w:r>
        <w:t>k</w:t>
      </w:r>
      <w:r w:rsidR="008471D1">
        <w:t>t</w:t>
      </w:r>
      <w:r>
        <w:t>, Einwerbung von Drittmitteln, Eigenmittel, Fortführung des Programms nach Ablauf der Finanzierung aus Bundesmitteln</w:t>
      </w:r>
    </w:p>
    <w:p w:rsidR="007D78F2" w:rsidRDefault="007D78F2" w:rsidP="007D78F2"/>
    <w:p w:rsidR="007D78F2" w:rsidRPr="007D78F2" w:rsidRDefault="007D78F2" w:rsidP="007D78F2">
      <w:pPr>
        <w:rPr>
          <w:b/>
        </w:rPr>
      </w:pPr>
      <w:r w:rsidRPr="007D78F2">
        <w:rPr>
          <w:b/>
        </w:rPr>
        <w:t>Belegexemplare</w:t>
      </w:r>
    </w:p>
    <w:p w:rsidR="007D78F2" w:rsidRDefault="007D78F2" w:rsidP="007D78F2">
      <w:r>
        <w:t>Wenn aus IPID- oder Eigenmitteln Marketing- oder Informationsmaterialien (Flyer, Broschüren, Poster…</w:t>
      </w:r>
      <w:r w:rsidR="00F60FEC">
        <w:t xml:space="preserve">) finanziert wurden, senden Sie uns bitte je ein Belegexemplar zu. </w:t>
      </w:r>
    </w:p>
    <w:p w:rsidR="00696738" w:rsidRDefault="00696738" w:rsidP="00F93276"/>
    <w:p w:rsidR="007A689A" w:rsidRDefault="003D53CC" w:rsidP="00F93276">
      <w:pPr>
        <w:rPr>
          <w:b/>
        </w:rPr>
      </w:pPr>
      <w:r>
        <w:rPr>
          <w:b/>
        </w:rPr>
        <w:t xml:space="preserve">IPID-Erfolgsindikatoren und </w:t>
      </w:r>
      <w:r w:rsidR="00C55DFD" w:rsidRPr="007A689A">
        <w:rPr>
          <w:b/>
        </w:rPr>
        <w:t>Fragebogen</w:t>
      </w:r>
    </w:p>
    <w:p w:rsidR="007A689A" w:rsidRPr="007A689A" w:rsidRDefault="007A689A" w:rsidP="00F93276">
      <w:r>
        <w:t xml:space="preserve">Die Angaben </w:t>
      </w:r>
      <w:r w:rsidR="003D53CC">
        <w:t>zu den Erfolgsindikatoren und im</w:t>
      </w:r>
      <w:r>
        <w:t xml:space="preserve"> Fragebogen helfen uns </w:t>
      </w:r>
      <w:r w:rsidR="004D2988">
        <w:t>bei der Erfol</w:t>
      </w:r>
      <w:r w:rsidR="00A31C43">
        <w:t xml:space="preserve">gskontrolle </w:t>
      </w:r>
      <w:r w:rsidR="003D53CC">
        <w:t xml:space="preserve">und der statistischen Auswertung </w:t>
      </w:r>
      <w:r w:rsidR="00A31C43">
        <w:t xml:space="preserve">des IPID-Programmes. </w:t>
      </w:r>
      <w:r w:rsidR="004D2988">
        <w:t>Wir bitten Sie daher</w:t>
      </w:r>
      <w:r w:rsidR="00A31C43">
        <w:t xml:space="preserve"> in Ihrem eigenen Interesse</w:t>
      </w:r>
      <w:r w:rsidR="004D2988">
        <w:t xml:space="preserve"> um Sorgfalt beim Ausfüllen</w:t>
      </w:r>
      <w:r w:rsidR="00696738">
        <w:t>.</w:t>
      </w:r>
    </w:p>
    <w:p w:rsidR="00C55DFD" w:rsidRDefault="00C55DFD" w:rsidP="00F93276"/>
    <w:p w:rsidR="00395DE7" w:rsidRDefault="00395DE7" w:rsidP="00F93276"/>
    <w:p w:rsidR="00395DE7" w:rsidRDefault="00395DE7" w:rsidP="00F93276"/>
    <w:sectPr w:rsidR="00395DE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A1" w:rsidRDefault="002971A1">
      <w:r>
        <w:separator/>
      </w:r>
    </w:p>
  </w:endnote>
  <w:endnote w:type="continuationSeparator" w:id="0">
    <w:p w:rsidR="002971A1" w:rsidRDefault="0029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A1" w:rsidRPr="00EC742A" w:rsidRDefault="002971A1" w:rsidP="00EC742A">
    <w:pPr>
      <w:pStyle w:val="Fuzeile"/>
      <w:jc w:val="center"/>
      <w:rPr>
        <w:sz w:val="20"/>
        <w:szCs w:val="20"/>
      </w:rPr>
    </w:pPr>
    <w:r w:rsidRPr="00EC742A">
      <w:rPr>
        <w:sz w:val="20"/>
        <w:szCs w:val="20"/>
      </w:rPr>
      <w:t xml:space="preserve">Seite </w:t>
    </w:r>
    <w:r w:rsidRPr="00EC742A">
      <w:rPr>
        <w:sz w:val="20"/>
        <w:szCs w:val="20"/>
      </w:rPr>
      <w:fldChar w:fldCharType="begin"/>
    </w:r>
    <w:r w:rsidRPr="00EC742A">
      <w:rPr>
        <w:sz w:val="20"/>
        <w:szCs w:val="20"/>
      </w:rPr>
      <w:instrText xml:space="preserve"> PAGE </w:instrText>
    </w:r>
    <w:r w:rsidRPr="00EC742A">
      <w:rPr>
        <w:sz w:val="20"/>
        <w:szCs w:val="20"/>
      </w:rPr>
      <w:fldChar w:fldCharType="separate"/>
    </w:r>
    <w:r w:rsidR="00617118">
      <w:rPr>
        <w:noProof/>
        <w:sz w:val="20"/>
        <w:szCs w:val="20"/>
      </w:rPr>
      <w:t>2</w:t>
    </w:r>
    <w:r w:rsidRPr="00EC742A">
      <w:rPr>
        <w:sz w:val="20"/>
        <w:szCs w:val="20"/>
      </w:rPr>
      <w:fldChar w:fldCharType="end"/>
    </w:r>
    <w:r w:rsidRPr="00EC742A">
      <w:rPr>
        <w:sz w:val="20"/>
        <w:szCs w:val="20"/>
      </w:rPr>
      <w:t xml:space="preserve"> von </w:t>
    </w:r>
    <w:r w:rsidRPr="00EC742A">
      <w:rPr>
        <w:sz w:val="20"/>
        <w:szCs w:val="20"/>
      </w:rPr>
      <w:fldChar w:fldCharType="begin"/>
    </w:r>
    <w:r w:rsidRPr="00EC742A">
      <w:rPr>
        <w:sz w:val="20"/>
        <w:szCs w:val="20"/>
      </w:rPr>
      <w:instrText xml:space="preserve"> NUMPAGES </w:instrText>
    </w:r>
    <w:r w:rsidRPr="00EC742A">
      <w:rPr>
        <w:sz w:val="20"/>
        <w:szCs w:val="20"/>
      </w:rPr>
      <w:fldChar w:fldCharType="separate"/>
    </w:r>
    <w:r w:rsidR="00617118">
      <w:rPr>
        <w:noProof/>
        <w:sz w:val="20"/>
        <w:szCs w:val="20"/>
      </w:rPr>
      <w:t>2</w:t>
    </w:r>
    <w:r w:rsidRPr="00EC742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A1" w:rsidRDefault="002971A1">
      <w:r>
        <w:separator/>
      </w:r>
    </w:p>
  </w:footnote>
  <w:footnote w:type="continuationSeparator" w:id="0">
    <w:p w:rsidR="002971A1" w:rsidRDefault="0029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A1" w:rsidRPr="00EC742A" w:rsidRDefault="002971A1">
    <w:pPr>
      <w:pStyle w:val="Kopfzeile"/>
      <w:rPr>
        <w:sz w:val="20"/>
        <w:szCs w:val="20"/>
      </w:rPr>
    </w:pPr>
    <w:r w:rsidRPr="00EC742A">
      <w:rPr>
        <w:sz w:val="20"/>
        <w:szCs w:val="20"/>
      </w:rPr>
      <w:t>DAAD</w:t>
    </w:r>
    <w:r w:rsidRPr="00EC742A">
      <w:rPr>
        <w:sz w:val="20"/>
        <w:szCs w:val="20"/>
      </w:rPr>
      <w:tab/>
    </w:r>
    <w:r w:rsidRPr="00EC742A">
      <w:rPr>
        <w:sz w:val="20"/>
        <w:szCs w:val="20"/>
      </w:rPr>
      <w:tab/>
    </w:r>
    <w:proofErr w:type="spellStart"/>
    <w:r w:rsidRPr="00EC742A">
      <w:rPr>
        <w:sz w:val="20"/>
        <w:szCs w:val="20"/>
      </w:rPr>
      <w:t>Ref</w:t>
    </w:r>
    <w:proofErr w:type="spellEnd"/>
    <w:r w:rsidRPr="00EC742A">
      <w:rPr>
        <w:sz w:val="20"/>
        <w:szCs w:val="20"/>
      </w:rPr>
      <w:t>. 521</w:t>
    </w:r>
    <w:r w:rsidRPr="00EC742A">
      <w:rPr>
        <w:sz w:val="20"/>
        <w:szCs w:val="20"/>
      </w:rPr>
      <w:tab/>
    </w:r>
    <w:r w:rsidRPr="00EC742A">
      <w:rPr>
        <w:sz w:val="20"/>
        <w:szCs w:val="20"/>
      </w:rPr>
      <w:tab/>
    </w:r>
    <w:r w:rsidRPr="00EC742A">
      <w:rPr>
        <w:sz w:val="20"/>
        <w:szCs w:val="20"/>
      </w:rPr>
      <w:tab/>
    </w:r>
  </w:p>
  <w:p w:rsidR="002971A1" w:rsidRPr="00EC742A" w:rsidRDefault="002971A1">
    <w:pPr>
      <w:pStyle w:val="Kopfzeile"/>
      <w:rPr>
        <w:sz w:val="20"/>
        <w:szCs w:val="20"/>
      </w:rPr>
    </w:pPr>
    <w:r w:rsidRPr="00EC742A">
      <w:rPr>
        <w:sz w:val="20"/>
        <w:szCs w:val="20"/>
      </w:rPr>
      <w:tab/>
    </w:r>
    <w:r w:rsidRPr="00EC742A">
      <w:rPr>
        <w:sz w:val="20"/>
        <w:szCs w:val="20"/>
      </w:rPr>
      <w:tab/>
      <w:t xml:space="preserve">Stand </w:t>
    </w:r>
    <w:r>
      <w:rPr>
        <w:sz w:val="20"/>
        <w:szCs w:val="20"/>
      </w:rPr>
      <w:t>15.01.2013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27E"/>
    <w:multiLevelType w:val="hybridMultilevel"/>
    <w:tmpl w:val="9B604012"/>
    <w:lvl w:ilvl="0" w:tplc="7CB49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549AA"/>
    <w:multiLevelType w:val="hybridMultilevel"/>
    <w:tmpl w:val="56A4443C"/>
    <w:lvl w:ilvl="0" w:tplc="6868C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81A49"/>
    <w:multiLevelType w:val="hybridMultilevel"/>
    <w:tmpl w:val="3EF83FEA"/>
    <w:lvl w:ilvl="0" w:tplc="50C63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81196"/>
    <w:multiLevelType w:val="hybridMultilevel"/>
    <w:tmpl w:val="9FBA2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63211"/>
    <w:multiLevelType w:val="hybridMultilevel"/>
    <w:tmpl w:val="06926962"/>
    <w:lvl w:ilvl="0" w:tplc="50C63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7B"/>
    <w:rsid w:val="00092599"/>
    <w:rsid w:val="000B4C4E"/>
    <w:rsid w:val="001627FA"/>
    <w:rsid w:val="00186ABB"/>
    <w:rsid w:val="001E41A3"/>
    <w:rsid w:val="001F1B99"/>
    <w:rsid w:val="00282FFF"/>
    <w:rsid w:val="00291017"/>
    <w:rsid w:val="002971A1"/>
    <w:rsid w:val="003121A4"/>
    <w:rsid w:val="003500F5"/>
    <w:rsid w:val="003940DF"/>
    <w:rsid w:val="00395079"/>
    <w:rsid w:val="00395DE7"/>
    <w:rsid w:val="003D0CCF"/>
    <w:rsid w:val="003D149B"/>
    <w:rsid w:val="003D53CC"/>
    <w:rsid w:val="003F26B1"/>
    <w:rsid w:val="003F5CE9"/>
    <w:rsid w:val="00435C00"/>
    <w:rsid w:val="00443896"/>
    <w:rsid w:val="004741BB"/>
    <w:rsid w:val="004D2988"/>
    <w:rsid w:val="004F6A5F"/>
    <w:rsid w:val="0053051C"/>
    <w:rsid w:val="00533835"/>
    <w:rsid w:val="00537A1F"/>
    <w:rsid w:val="005532DB"/>
    <w:rsid w:val="00557491"/>
    <w:rsid w:val="00562D3B"/>
    <w:rsid w:val="005844B2"/>
    <w:rsid w:val="00617118"/>
    <w:rsid w:val="00643916"/>
    <w:rsid w:val="00652B4F"/>
    <w:rsid w:val="00670F84"/>
    <w:rsid w:val="00674A3B"/>
    <w:rsid w:val="00696738"/>
    <w:rsid w:val="006E4A7B"/>
    <w:rsid w:val="00735A21"/>
    <w:rsid w:val="00745440"/>
    <w:rsid w:val="00761480"/>
    <w:rsid w:val="007A689A"/>
    <w:rsid w:val="007C1AA6"/>
    <w:rsid w:val="007D78F2"/>
    <w:rsid w:val="007E4D10"/>
    <w:rsid w:val="00822B1A"/>
    <w:rsid w:val="008471D1"/>
    <w:rsid w:val="00855E65"/>
    <w:rsid w:val="00870B0D"/>
    <w:rsid w:val="00874B18"/>
    <w:rsid w:val="008B7F47"/>
    <w:rsid w:val="00946371"/>
    <w:rsid w:val="0095319A"/>
    <w:rsid w:val="009C57D9"/>
    <w:rsid w:val="00A31C43"/>
    <w:rsid w:val="00A77447"/>
    <w:rsid w:val="00AB709C"/>
    <w:rsid w:val="00AC24D8"/>
    <w:rsid w:val="00AC37CA"/>
    <w:rsid w:val="00AD620E"/>
    <w:rsid w:val="00B473DB"/>
    <w:rsid w:val="00B64167"/>
    <w:rsid w:val="00B970BF"/>
    <w:rsid w:val="00BA4090"/>
    <w:rsid w:val="00BB608B"/>
    <w:rsid w:val="00C55DFD"/>
    <w:rsid w:val="00CD0DB7"/>
    <w:rsid w:val="00D55A95"/>
    <w:rsid w:val="00D56DC5"/>
    <w:rsid w:val="00E3451A"/>
    <w:rsid w:val="00EC742A"/>
    <w:rsid w:val="00F60FEC"/>
    <w:rsid w:val="00F8168A"/>
    <w:rsid w:val="00F827B0"/>
    <w:rsid w:val="00F93276"/>
    <w:rsid w:val="00F944C9"/>
    <w:rsid w:val="00FC461B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652B4F"/>
    <w:rPr>
      <w:color w:val="0000FF"/>
      <w:u w:val="single"/>
    </w:rPr>
  </w:style>
  <w:style w:type="paragraph" w:styleId="Kopfzeile">
    <w:name w:val="header"/>
    <w:basedOn w:val="Standard"/>
    <w:rsid w:val="007A68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689A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B473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652B4F"/>
    <w:rPr>
      <w:color w:val="0000FF"/>
      <w:u w:val="single"/>
    </w:rPr>
  </w:style>
  <w:style w:type="paragraph" w:styleId="Kopfzeile">
    <w:name w:val="header"/>
    <w:basedOn w:val="Standard"/>
    <w:rsid w:val="007A68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689A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B473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de/hochschulen/internationalisierung/ipid/13317.d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Unterschrieben von</vt:lpstr>
    </vt:vector>
  </TitlesOfParts>
  <Company>DAAD</Company>
  <LinksUpToDate>false</LinksUpToDate>
  <CharactersWithSpaces>5239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http://www.daad.de/hochschulen/internationalisierung/ipid/13317.de.html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Unterschrieben von</dc:title>
  <dc:creator>Doro Fendel</dc:creator>
  <cp:lastModifiedBy>Dorothea Fendel</cp:lastModifiedBy>
  <cp:revision>2</cp:revision>
  <cp:lastPrinted>2013-01-15T14:29:00Z</cp:lastPrinted>
  <dcterms:created xsi:type="dcterms:W3CDTF">2013-12-05T09:41:00Z</dcterms:created>
  <dcterms:modified xsi:type="dcterms:W3CDTF">2013-12-05T09:41:00Z</dcterms:modified>
</cp:coreProperties>
</file>