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0CFAC" w14:textId="77777777" w:rsidR="00DA79C5" w:rsidRDefault="00D81C83" w:rsidP="004B0B64">
      <w:pPr>
        <w:pStyle w:val="Titel"/>
        <w:rPr>
          <w:rFonts w:cs="Arial"/>
          <w:sz w:val="22"/>
          <w:szCs w:val="22"/>
        </w:rPr>
      </w:pPr>
      <w:r>
        <w:rPr>
          <w:rFonts w:cs="Arial"/>
          <w:sz w:val="30"/>
          <w:szCs w:val="30"/>
        </w:rPr>
        <w:t>Ergänzende Informationen</w:t>
      </w:r>
    </w:p>
    <w:p w14:paraId="64ABBAE5" w14:textId="77777777" w:rsidR="005A0C63" w:rsidRDefault="005A0C63">
      <w:pPr>
        <w:jc w:val="both"/>
        <w:rPr>
          <w:rFonts w:ascii="Arial" w:hAnsi="Arial" w:cs="Arial"/>
          <w:sz w:val="22"/>
          <w:szCs w:val="22"/>
        </w:rPr>
      </w:pPr>
    </w:p>
    <w:p w14:paraId="2B2DD2FC" w14:textId="77777777" w:rsidR="00C36FFB" w:rsidRDefault="00C36FFB" w:rsidP="00C36FFB">
      <w:pPr>
        <w:jc w:val="both"/>
        <w:rPr>
          <w:rFonts w:ascii="Arial" w:hAnsi="Arial" w:cs="Arial"/>
          <w:sz w:val="22"/>
          <w:szCs w:val="22"/>
        </w:rPr>
      </w:pPr>
    </w:p>
    <w:p w14:paraId="1803E7B0" w14:textId="77777777" w:rsidR="00C36FFB" w:rsidRDefault="00C36FFB" w:rsidP="00C36FFB">
      <w:pPr>
        <w:jc w:val="both"/>
        <w:rPr>
          <w:rFonts w:ascii="Arial" w:hAnsi="Arial" w:cs="Arial"/>
          <w:sz w:val="22"/>
          <w:szCs w:val="22"/>
        </w:rPr>
      </w:pPr>
    </w:p>
    <w:p w14:paraId="68DC121E" w14:textId="52E55370" w:rsidR="00CE1CE8" w:rsidRPr="008F6D5D" w:rsidRDefault="00CE1CE8" w:rsidP="00D81C83">
      <w:pPr>
        <w:pStyle w:val="berschrift6"/>
        <w:jc w:val="both"/>
        <w:rPr>
          <w:rFonts w:ascii="Arial" w:hAnsi="Arial" w:cs="Arial"/>
          <w:b/>
          <w:sz w:val="22"/>
          <w:szCs w:val="22"/>
        </w:rPr>
      </w:pPr>
      <w:r w:rsidRPr="008F6D5D">
        <w:rPr>
          <w:rFonts w:ascii="Arial" w:hAnsi="Arial" w:cs="Arial"/>
          <w:b/>
          <w:sz w:val="22"/>
          <w:szCs w:val="22"/>
        </w:rPr>
        <w:t>I. Hinweise</w:t>
      </w:r>
      <w:r w:rsidR="00CC7F31">
        <w:rPr>
          <w:rFonts w:ascii="Arial" w:hAnsi="Arial" w:cs="Arial"/>
          <w:b/>
          <w:sz w:val="22"/>
          <w:szCs w:val="22"/>
        </w:rPr>
        <w:t xml:space="preserve"> zur Förderung</w:t>
      </w:r>
    </w:p>
    <w:p w14:paraId="5DAFF82A" w14:textId="77777777" w:rsidR="00CE1CE8" w:rsidRPr="008F6D5D" w:rsidRDefault="00CE1CE8" w:rsidP="00CE1CE8">
      <w:pPr>
        <w:pStyle w:val="Liste2"/>
        <w:ind w:left="284" w:hanging="284"/>
        <w:jc w:val="both"/>
        <w:rPr>
          <w:rFonts w:ascii="Arial" w:hAnsi="Arial" w:cs="Arial"/>
          <w:sz w:val="22"/>
          <w:szCs w:val="22"/>
        </w:rPr>
      </w:pPr>
    </w:p>
    <w:p w14:paraId="4E0068FF" w14:textId="5B685D8B" w:rsidR="00CE1CE8" w:rsidRPr="008F6D5D" w:rsidRDefault="00A259AF" w:rsidP="00CE1CE8">
      <w:pPr>
        <w:pStyle w:val="Liste2"/>
        <w:numPr>
          <w:ilvl w:val="0"/>
          <w:numId w:val="2"/>
        </w:numPr>
        <w:spacing w:after="120"/>
        <w:jc w:val="both"/>
        <w:rPr>
          <w:rFonts w:ascii="Arial" w:hAnsi="Arial" w:cs="Arial"/>
          <w:sz w:val="22"/>
          <w:szCs w:val="22"/>
        </w:rPr>
      </w:pPr>
      <w:r w:rsidRPr="00A259AF">
        <w:rPr>
          <w:rFonts w:ascii="Arial" w:hAnsi="Arial" w:cs="Arial"/>
          <w:sz w:val="22"/>
          <w:szCs w:val="22"/>
        </w:rPr>
        <w:t>Zwischen zwei Förderbewilligungen müssen mindestens zwei Kalenderjahre liegen.</w:t>
      </w:r>
      <w:r w:rsidR="00CE1CE8" w:rsidRPr="008F6D5D">
        <w:rPr>
          <w:rFonts w:ascii="Arial" w:hAnsi="Arial" w:cs="Arial"/>
          <w:sz w:val="22"/>
          <w:szCs w:val="22"/>
        </w:rPr>
        <w:t xml:space="preserve"> </w:t>
      </w:r>
    </w:p>
    <w:p w14:paraId="00C8EB49" w14:textId="77777777" w:rsidR="00CE1CE8" w:rsidRPr="008F6D5D" w:rsidRDefault="00CE1CE8" w:rsidP="00D81C83">
      <w:pPr>
        <w:pStyle w:val="Liste2"/>
        <w:numPr>
          <w:ilvl w:val="0"/>
          <w:numId w:val="2"/>
        </w:numPr>
        <w:spacing w:after="120"/>
        <w:jc w:val="both"/>
        <w:rPr>
          <w:rFonts w:ascii="Arial" w:hAnsi="Arial" w:cs="Arial"/>
          <w:sz w:val="22"/>
          <w:szCs w:val="22"/>
        </w:rPr>
      </w:pPr>
      <w:r w:rsidRPr="008F6D5D">
        <w:rPr>
          <w:rFonts w:ascii="Arial" w:hAnsi="Arial" w:cs="Arial"/>
          <w:sz w:val="22"/>
          <w:szCs w:val="22"/>
        </w:rPr>
        <w:t xml:space="preserve">Ein DAAD-Stipendium und eine Förderung im Rahmen </w:t>
      </w:r>
      <w:r w:rsidR="008A1F61">
        <w:rPr>
          <w:rFonts w:ascii="Arial" w:hAnsi="Arial" w:cs="Arial"/>
          <w:sz w:val="22"/>
          <w:szCs w:val="22"/>
        </w:rPr>
        <w:t>eines</w:t>
      </w:r>
      <w:r w:rsidRPr="008F6D5D">
        <w:rPr>
          <w:rFonts w:ascii="Arial" w:hAnsi="Arial" w:cs="Arial"/>
          <w:sz w:val="22"/>
          <w:szCs w:val="22"/>
        </w:rPr>
        <w:t xml:space="preserve"> EU-Programms </w:t>
      </w:r>
      <w:r w:rsidR="008A1F61">
        <w:rPr>
          <w:rFonts w:ascii="Arial" w:hAnsi="Arial" w:cs="Arial"/>
          <w:sz w:val="22"/>
          <w:szCs w:val="22"/>
        </w:rPr>
        <w:t xml:space="preserve">(z.B. </w:t>
      </w:r>
      <w:r w:rsidRPr="008F6D5D">
        <w:rPr>
          <w:rFonts w:ascii="Arial" w:hAnsi="Arial" w:cs="Arial"/>
          <w:sz w:val="22"/>
          <w:szCs w:val="22"/>
        </w:rPr>
        <w:t>ERASMUS</w:t>
      </w:r>
      <w:r w:rsidR="008A1F61">
        <w:rPr>
          <w:rFonts w:ascii="Arial" w:hAnsi="Arial" w:cs="Arial"/>
          <w:sz w:val="22"/>
          <w:szCs w:val="22"/>
        </w:rPr>
        <w:t>+)</w:t>
      </w:r>
      <w:r w:rsidRPr="008F6D5D">
        <w:rPr>
          <w:rFonts w:ascii="Arial" w:hAnsi="Arial" w:cs="Arial"/>
          <w:sz w:val="22"/>
          <w:szCs w:val="22"/>
        </w:rPr>
        <w:t>, des Fulbright-Programms</w:t>
      </w:r>
      <w:r w:rsidR="00D81C83">
        <w:rPr>
          <w:rFonts w:ascii="Arial" w:hAnsi="Arial" w:cs="Arial"/>
          <w:sz w:val="22"/>
          <w:szCs w:val="22"/>
        </w:rPr>
        <w:t>,</w:t>
      </w:r>
      <w:r w:rsidRPr="008F6D5D">
        <w:rPr>
          <w:rFonts w:ascii="Arial" w:hAnsi="Arial" w:cs="Arial"/>
          <w:sz w:val="22"/>
          <w:szCs w:val="22"/>
        </w:rPr>
        <w:t xml:space="preserve"> im Rahmen von PROMOS </w:t>
      </w:r>
      <w:r w:rsidR="00D81C83">
        <w:rPr>
          <w:rFonts w:ascii="Arial" w:hAnsi="Arial" w:cs="Arial"/>
          <w:sz w:val="22"/>
          <w:szCs w:val="22"/>
        </w:rPr>
        <w:t xml:space="preserve">oder weitere Förderungen aus anderen Institutionen </w:t>
      </w:r>
      <w:r w:rsidRPr="008F6D5D">
        <w:rPr>
          <w:rFonts w:ascii="Arial" w:hAnsi="Arial" w:cs="Arial"/>
          <w:sz w:val="22"/>
          <w:szCs w:val="22"/>
        </w:rPr>
        <w:t xml:space="preserve">können nicht gleichzeitig </w:t>
      </w:r>
      <w:r>
        <w:rPr>
          <w:rFonts w:ascii="Arial" w:hAnsi="Arial" w:cs="Arial"/>
          <w:sz w:val="22"/>
          <w:szCs w:val="22"/>
        </w:rPr>
        <w:t xml:space="preserve">oder in Kombination </w:t>
      </w:r>
      <w:r w:rsidRPr="008F6D5D">
        <w:rPr>
          <w:rFonts w:ascii="Arial" w:hAnsi="Arial" w:cs="Arial"/>
          <w:sz w:val="22"/>
          <w:szCs w:val="22"/>
        </w:rPr>
        <w:t>in Anspruch genommen werden.</w:t>
      </w:r>
      <w:r>
        <w:rPr>
          <w:rFonts w:ascii="Arial" w:hAnsi="Arial" w:cs="Arial"/>
          <w:sz w:val="22"/>
          <w:szCs w:val="22"/>
        </w:rPr>
        <w:t xml:space="preserve"> </w:t>
      </w:r>
    </w:p>
    <w:p w14:paraId="36F71188" w14:textId="6E2C9B15" w:rsidR="00CE1CE8" w:rsidRPr="008F6D5D" w:rsidRDefault="00CE1CE8" w:rsidP="00CE1CE8">
      <w:pPr>
        <w:pStyle w:val="Liste2"/>
        <w:numPr>
          <w:ilvl w:val="0"/>
          <w:numId w:val="2"/>
        </w:numPr>
        <w:spacing w:after="120"/>
        <w:jc w:val="both"/>
        <w:rPr>
          <w:rFonts w:ascii="Arial" w:hAnsi="Arial" w:cs="Arial"/>
          <w:sz w:val="22"/>
          <w:szCs w:val="22"/>
        </w:rPr>
      </w:pPr>
      <w:r w:rsidRPr="008F6D5D">
        <w:rPr>
          <w:rFonts w:ascii="Arial" w:hAnsi="Arial" w:cs="Arial"/>
          <w:sz w:val="22"/>
          <w:szCs w:val="22"/>
        </w:rPr>
        <w:t xml:space="preserve">Wird im Zusammenhang mit dem Praktikum eine Vergütung gezahlt oder wird zur Durchführung des Praktikums von dritter Seite ein Stipendium gewährt, so werden diese Geld-/ </w:t>
      </w:r>
      <w:r>
        <w:rPr>
          <w:rFonts w:ascii="Arial" w:hAnsi="Arial" w:cs="Arial"/>
          <w:sz w:val="22"/>
          <w:szCs w:val="22"/>
        </w:rPr>
        <w:t>Sach</w:t>
      </w:r>
      <w:r w:rsidRPr="008F6D5D">
        <w:rPr>
          <w:rFonts w:ascii="Arial" w:hAnsi="Arial" w:cs="Arial"/>
          <w:sz w:val="22"/>
          <w:szCs w:val="22"/>
        </w:rPr>
        <w:t>leistungen auf das Kurzstipendium angerechnet, wenn sie den Gegenwert von Euro 5</w:t>
      </w:r>
      <w:r w:rsidR="00CB08E9">
        <w:rPr>
          <w:rFonts w:ascii="Arial" w:hAnsi="Arial" w:cs="Arial"/>
          <w:sz w:val="22"/>
          <w:szCs w:val="22"/>
        </w:rPr>
        <w:t>97</w:t>
      </w:r>
      <w:r w:rsidRPr="008F6D5D">
        <w:rPr>
          <w:rFonts w:ascii="Arial" w:hAnsi="Arial" w:cs="Arial"/>
          <w:sz w:val="22"/>
          <w:szCs w:val="22"/>
        </w:rPr>
        <w:t>,00 pro Monat übersteigen.</w:t>
      </w:r>
      <w:r w:rsidR="00104A08">
        <w:rPr>
          <w:rFonts w:ascii="Arial" w:hAnsi="Arial" w:cs="Arial"/>
          <w:sz w:val="22"/>
          <w:szCs w:val="22"/>
        </w:rPr>
        <w:t xml:space="preserve"> Die Übernahme von Visa-Gebühren seitens des </w:t>
      </w:r>
      <w:proofErr w:type="spellStart"/>
      <w:r w:rsidR="00104A08">
        <w:rPr>
          <w:rFonts w:ascii="Arial" w:hAnsi="Arial" w:cs="Arial"/>
          <w:sz w:val="22"/>
          <w:szCs w:val="22"/>
        </w:rPr>
        <w:t>Praktikumgebers</w:t>
      </w:r>
      <w:proofErr w:type="spellEnd"/>
      <w:r w:rsidR="00104A08">
        <w:rPr>
          <w:rFonts w:ascii="Arial" w:hAnsi="Arial" w:cs="Arial"/>
          <w:sz w:val="22"/>
          <w:szCs w:val="22"/>
        </w:rPr>
        <w:t xml:space="preserve"> ist von dieser Regelung ausgenommen.</w:t>
      </w:r>
    </w:p>
    <w:p w14:paraId="3F686939" w14:textId="77777777" w:rsidR="00CE1CE8" w:rsidRPr="008F6D5D" w:rsidRDefault="00CE1CE8" w:rsidP="00CE1CE8">
      <w:pPr>
        <w:pStyle w:val="Liste2"/>
        <w:numPr>
          <w:ilvl w:val="0"/>
          <w:numId w:val="2"/>
        </w:numPr>
        <w:spacing w:after="120"/>
        <w:jc w:val="both"/>
        <w:rPr>
          <w:rFonts w:ascii="Arial" w:hAnsi="Arial" w:cs="Arial"/>
          <w:sz w:val="22"/>
          <w:szCs w:val="22"/>
        </w:rPr>
      </w:pPr>
      <w:r w:rsidRPr="008F6D5D">
        <w:rPr>
          <w:rFonts w:ascii="Arial" w:hAnsi="Arial" w:cs="Arial"/>
          <w:sz w:val="22"/>
          <w:szCs w:val="22"/>
        </w:rPr>
        <w:t>BAföG-Empfänger sollten BAföG zur Absicherung der Eigenbeteiligung in Anspruch nehmen; sie können vom DAAD eine Aufstockung auf die BAföG-Auslandsförderung erhalten. Der Antrag auf BAföG-Auslandsförderung i</w:t>
      </w:r>
      <w:r w:rsidR="00D404F6">
        <w:rPr>
          <w:rFonts w:ascii="Arial" w:hAnsi="Arial" w:cs="Arial"/>
          <w:sz w:val="22"/>
          <w:szCs w:val="22"/>
        </w:rPr>
        <w:t>st beim zuständigen Ausbildungs</w:t>
      </w:r>
      <w:r w:rsidRPr="008F6D5D">
        <w:rPr>
          <w:rFonts w:ascii="Arial" w:hAnsi="Arial" w:cs="Arial"/>
          <w:sz w:val="22"/>
          <w:szCs w:val="22"/>
        </w:rPr>
        <w:t xml:space="preserve">förderungsamt möglichst frühzeitig einzureichen. </w:t>
      </w:r>
    </w:p>
    <w:p w14:paraId="23997458" w14:textId="77777777" w:rsidR="00CE1CE8" w:rsidRPr="008F6D5D" w:rsidRDefault="00CE1CE8" w:rsidP="00CE1CE8">
      <w:pPr>
        <w:pStyle w:val="Liste2"/>
        <w:numPr>
          <w:ilvl w:val="0"/>
          <w:numId w:val="2"/>
        </w:numPr>
        <w:spacing w:after="120"/>
        <w:jc w:val="both"/>
        <w:rPr>
          <w:rFonts w:ascii="Arial" w:hAnsi="Arial" w:cs="Arial"/>
          <w:sz w:val="22"/>
          <w:szCs w:val="22"/>
        </w:rPr>
      </w:pPr>
      <w:r w:rsidRPr="008F6D5D">
        <w:rPr>
          <w:rFonts w:ascii="Arial" w:hAnsi="Arial" w:cs="Arial"/>
          <w:sz w:val="22"/>
          <w:szCs w:val="22"/>
        </w:rPr>
        <w:t>Praktika, die der Forschung, der Vorbereitung von Examensarbeiten, Promotionsvorhaben o.ä. dienen sowie reine Studienaufenthalte im Ausland sind ebenso von der Förderung ausgeschlossen wie Tätigkeiten, die dem Gelderwerb dienen. Nebentätigkeiten im Sinne einer Beschäftigung gegen Vergütung, welche die Arbeitskraft des Praktikanten ganz oder teilweise in Anspruch nehmen, sind mit der Gewährung eines Kurzstipendiums nicht vereinbar.</w:t>
      </w:r>
    </w:p>
    <w:p w14:paraId="178AD8BE" w14:textId="77777777" w:rsidR="006375F3" w:rsidRDefault="006375F3" w:rsidP="003E4F89">
      <w:pPr>
        <w:autoSpaceDE w:val="0"/>
        <w:autoSpaceDN w:val="0"/>
        <w:adjustRightInd w:val="0"/>
        <w:rPr>
          <w:rFonts w:ascii="Arial" w:hAnsi="Arial" w:cs="Arial"/>
          <w:sz w:val="22"/>
          <w:szCs w:val="22"/>
        </w:rPr>
      </w:pPr>
    </w:p>
    <w:p w14:paraId="44A9A1F4" w14:textId="77777777" w:rsidR="00AB38B6" w:rsidRPr="008F6D5D" w:rsidRDefault="000811BE">
      <w:pPr>
        <w:pStyle w:val="berschrift6"/>
        <w:jc w:val="both"/>
        <w:rPr>
          <w:rFonts w:ascii="Arial" w:hAnsi="Arial" w:cs="Arial"/>
          <w:b/>
          <w:sz w:val="22"/>
          <w:szCs w:val="22"/>
        </w:rPr>
      </w:pPr>
      <w:r>
        <w:rPr>
          <w:rFonts w:ascii="Arial" w:hAnsi="Arial" w:cs="Arial"/>
          <w:b/>
          <w:sz w:val="22"/>
          <w:szCs w:val="22"/>
        </w:rPr>
        <w:t>I</w:t>
      </w:r>
      <w:r w:rsidR="00647CB3">
        <w:rPr>
          <w:rFonts w:ascii="Arial" w:hAnsi="Arial" w:cs="Arial"/>
          <w:b/>
          <w:sz w:val="22"/>
          <w:szCs w:val="22"/>
        </w:rPr>
        <w:t>I</w:t>
      </w:r>
      <w:r w:rsidR="004021DA">
        <w:rPr>
          <w:rFonts w:ascii="Arial" w:hAnsi="Arial" w:cs="Arial"/>
          <w:b/>
          <w:sz w:val="22"/>
          <w:szCs w:val="22"/>
        </w:rPr>
        <w:t xml:space="preserve">. </w:t>
      </w:r>
      <w:r w:rsidR="00AB38B6" w:rsidRPr="008F6D5D">
        <w:rPr>
          <w:rFonts w:ascii="Arial" w:hAnsi="Arial" w:cs="Arial"/>
          <w:b/>
          <w:sz w:val="22"/>
          <w:szCs w:val="22"/>
        </w:rPr>
        <w:t>Wirksamkeit</w:t>
      </w:r>
    </w:p>
    <w:p w14:paraId="3AB6D892" w14:textId="77777777" w:rsidR="00AB38B6" w:rsidRPr="008F6D5D" w:rsidRDefault="00AB38B6">
      <w:pPr>
        <w:pStyle w:val="Textkrper-Zeileneinzug"/>
        <w:ind w:left="0"/>
        <w:jc w:val="both"/>
        <w:rPr>
          <w:rFonts w:ascii="Arial" w:hAnsi="Arial" w:cs="Arial"/>
          <w:sz w:val="22"/>
          <w:szCs w:val="22"/>
        </w:rPr>
      </w:pPr>
    </w:p>
    <w:p w14:paraId="139F2518" w14:textId="22BD1D42" w:rsidR="00564C99" w:rsidRDefault="00AB38B6" w:rsidP="000811BE">
      <w:pPr>
        <w:pStyle w:val="Textkrper-Einzug3"/>
        <w:ind w:left="0"/>
        <w:jc w:val="both"/>
        <w:rPr>
          <w:rFonts w:ascii="Arial" w:hAnsi="Arial" w:cs="Arial"/>
          <w:sz w:val="22"/>
          <w:szCs w:val="22"/>
        </w:rPr>
      </w:pPr>
      <w:r w:rsidRPr="008F6D5D">
        <w:rPr>
          <w:rFonts w:ascii="Arial" w:hAnsi="Arial" w:cs="Arial"/>
          <w:sz w:val="22"/>
          <w:szCs w:val="22"/>
        </w:rPr>
        <w:t xml:space="preserve">Die Förderzusage </w:t>
      </w:r>
      <w:r w:rsidR="00335008">
        <w:rPr>
          <w:rFonts w:ascii="Arial" w:hAnsi="Arial" w:cs="Arial"/>
          <w:sz w:val="22"/>
          <w:szCs w:val="22"/>
        </w:rPr>
        <w:t xml:space="preserve">wird </w:t>
      </w:r>
      <w:r w:rsidR="004B0B64">
        <w:rPr>
          <w:rFonts w:ascii="Arial" w:hAnsi="Arial" w:cs="Arial"/>
          <w:sz w:val="22"/>
          <w:szCs w:val="22"/>
        </w:rPr>
        <w:t xml:space="preserve">gemeinsam mit der Anlage Annahmeerklärung </w:t>
      </w:r>
      <w:r w:rsidR="00335008">
        <w:rPr>
          <w:rFonts w:ascii="Arial" w:hAnsi="Arial" w:cs="Arial"/>
          <w:sz w:val="22"/>
          <w:szCs w:val="22"/>
        </w:rPr>
        <w:t xml:space="preserve">dem Bewerber über das Bewerberportal zur Verfügung gestellt. Sie </w:t>
      </w:r>
      <w:r w:rsidRPr="008F6D5D">
        <w:rPr>
          <w:rFonts w:ascii="Arial" w:hAnsi="Arial" w:cs="Arial"/>
          <w:sz w:val="22"/>
          <w:szCs w:val="22"/>
        </w:rPr>
        <w:t xml:space="preserve">wird erst wirksam, wenn der </w:t>
      </w:r>
      <w:r w:rsidR="000811BE">
        <w:rPr>
          <w:rFonts w:ascii="Arial" w:hAnsi="Arial" w:cs="Arial"/>
          <w:sz w:val="22"/>
          <w:szCs w:val="22"/>
        </w:rPr>
        <w:t>Bewerber</w:t>
      </w:r>
      <w:r w:rsidRPr="008F6D5D">
        <w:rPr>
          <w:rFonts w:ascii="Arial" w:hAnsi="Arial" w:cs="Arial"/>
          <w:sz w:val="22"/>
          <w:szCs w:val="22"/>
        </w:rPr>
        <w:t xml:space="preserve"> </w:t>
      </w:r>
      <w:r w:rsidR="000811BE">
        <w:rPr>
          <w:rFonts w:ascii="Arial" w:hAnsi="Arial" w:cs="Arial"/>
          <w:sz w:val="22"/>
          <w:szCs w:val="22"/>
        </w:rPr>
        <w:t>daraufhin</w:t>
      </w:r>
      <w:r w:rsidRPr="008F6D5D">
        <w:rPr>
          <w:rFonts w:ascii="Arial" w:hAnsi="Arial" w:cs="Arial"/>
          <w:sz w:val="22"/>
          <w:szCs w:val="22"/>
        </w:rPr>
        <w:t xml:space="preserve"> </w:t>
      </w:r>
      <w:r w:rsidR="000811BE">
        <w:rPr>
          <w:rFonts w:ascii="Arial" w:hAnsi="Arial" w:cs="Arial"/>
          <w:sz w:val="22"/>
          <w:szCs w:val="22"/>
        </w:rPr>
        <w:t xml:space="preserve">die </w:t>
      </w:r>
      <w:r w:rsidR="00335008" w:rsidRPr="00335008">
        <w:rPr>
          <w:rFonts w:ascii="Arial" w:hAnsi="Arial" w:cs="Arial"/>
          <w:b/>
          <w:sz w:val="22"/>
          <w:szCs w:val="22"/>
        </w:rPr>
        <w:t>Annahmeerklärung</w:t>
      </w:r>
      <w:r w:rsidR="000811BE">
        <w:rPr>
          <w:rFonts w:ascii="Arial" w:hAnsi="Arial" w:cs="Arial"/>
          <w:sz w:val="22"/>
          <w:szCs w:val="22"/>
        </w:rPr>
        <w:t xml:space="preserve"> </w:t>
      </w:r>
      <w:r w:rsidR="004B0B64">
        <w:rPr>
          <w:rFonts w:ascii="Arial" w:hAnsi="Arial" w:cs="Arial"/>
          <w:sz w:val="22"/>
          <w:szCs w:val="22"/>
        </w:rPr>
        <w:t xml:space="preserve">innerhalb von 14 Kalendertagen nach Erhalt der Stipendienzusage </w:t>
      </w:r>
      <w:r w:rsidR="000811BE">
        <w:rPr>
          <w:rFonts w:ascii="Arial" w:hAnsi="Arial" w:cs="Arial"/>
          <w:sz w:val="22"/>
          <w:szCs w:val="22"/>
        </w:rPr>
        <w:t>über das Portal einreicht. Mit der Annahmeerklärung erkenn</w:t>
      </w:r>
      <w:r w:rsidR="00CC7F31">
        <w:rPr>
          <w:rFonts w:ascii="Arial" w:hAnsi="Arial" w:cs="Arial"/>
          <w:sz w:val="22"/>
          <w:szCs w:val="22"/>
        </w:rPr>
        <w:t>t der Bewerber die</w:t>
      </w:r>
      <w:r w:rsidR="000811BE">
        <w:rPr>
          <w:rFonts w:ascii="Arial" w:hAnsi="Arial" w:cs="Arial"/>
          <w:sz w:val="22"/>
          <w:szCs w:val="22"/>
        </w:rPr>
        <w:t xml:space="preserve"> Rich</w:t>
      </w:r>
      <w:r w:rsidR="004B0B64">
        <w:rPr>
          <w:rFonts w:ascii="Arial" w:hAnsi="Arial" w:cs="Arial"/>
          <w:sz w:val="22"/>
          <w:szCs w:val="22"/>
        </w:rPr>
        <w:t>t</w:t>
      </w:r>
      <w:r w:rsidR="000811BE">
        <w:rPr>
          <w:rFonts w:ascii="Arial" w:hAnsi="Arial" w:cs="Arial"/>
          <w:sz w:val="22"/>
          <w:szCs w:val="22"/>
        </w:rPr>
        <w:t>linien und Verpflichtungen des Förderprogramms an.</w:t>
      </w:r>
    </w:p>
    <w:p w14:paraId="5EA680A7" w14:textId="77777777" w:rsidR="00C14C07" w:rsidRDefault="00C14C07">
      <w:pPr>
        <w:rPr>
          <w:rFonts w:ascii="Arial" w:hAnsi="Arial" w:cs="Arial"/>
          <w:b/>
          <w:sz w:val="22"/>
          <w:szCs w:val="22"/>
          <w:u w:val="single"/>
        </w:rPr>
      </w:pPr>
    </w:p>
    <w:p w14:paraId="34A25CB0" w14:textId="77777777" w:rsidR="00AB38B6" w:rsidRPr="008F6D5D" w:rsidRDefault="000811BE">
      <w:pPr>
        <w:pStyle w:val="berschrift6"/>
        <w:jc w:val="both"/>
        <w:rPr>
          <w:rFonts w:ascii="Arial" w:hAnsi="Arial" w:cs="Arial"/>
          <w:b/>
          <w:sz w:val="22"/>
          <w:szCs w:val="22"/>
        </w:rPr>
      </w:pPr>
      <w:r>
        <w:rPr>
          <w:rFonts w:ascii="Arial" w:hAnsi="Arial" w:cs="Arial"/>
          <w:b/>
          <w:sz w:val="22"/>
          <w:szCs w:val="22"/>
        </w:rPr>
        <w:t>I</w:t>
      </w:r>
      <w:r w:rsidR="00647CB3">
        <w:rPr>
          <w:rFonts w:ascii="Arial" w:hAnsi="Arial" w:cs="Arial"/>
          <w:b/>
          <w:sz w:val="22"/>
          <w:szCs w:val="22"/>
        </w:rPr>
        <w:t>I</w:t>
      </w:r>
      <w:r w:rsidR="00832E8E">
        <w:rPr>
          <w:rFonts w:ascii="Arial" w:hAnsi="Arial" w:cs="Arial"/>
          <w:b/>
          <w:sz w:val="22"/>
          <w:szCs w:val="22"/>
        </w:rPr>
        <w:t>I</w:t>
      </w:r>
      <w:r w:rsidR="00AB38B6" w:rsidRPr="008F6D5D">
        <w:rPr>
          <w:rFonts w:ascii="Arial" w:hAnsi="Arial" w:cs="Arial"/>
          <w:b/>
          <w:sz w:val="22"/>
          <w:szCs w:val="22"/>
        </w:rPr>
        <w:t>. Förderungsleistungen</w:t>
      </w:r>
    </w:p>
    <w:p w14:paraId="53CA937E" w14:textId="77777777" w:rsidR="00AB38B6" w:rsidRPr="008F6D5D" w:rsidRDefault="00AB38B6" w:rsidP="00665D2D">
      <w:pPr>
        <w:pStyle w:val="Textkrper-Einzug3"/>
        <w:ind w:left="0"/>
        <w:jc w:val="both"/>
        <w:rPr>
          <w:rFonts w:ascii="Arial" w:hAnsi="Arial" w:cs="Arial"/>
          <w:sz w:val="22"/>
          <w:szCs w:val="22"/>
        </w:rPr>
      </w:pPr>
    </w:p>
    <w:p w14:paraId="1D893486" w14:textId="58D20393" w:rsidR="000811BE" w:rsidRDefault="000811BE" w:rsidP="000811BE">
      <w:pPr>
        <w:jc w:val="both"/>
        <w:rPr>
          <w:rFonts w:ascii="Arial" w:hAnsi="Arial" w:cs="Arial"/>
          <w:sz w:val="22"/>
          <w:szCs w:val="22"/>
        </w:rPr>
      </w:pPr>
      <w:r>
        <w:rPr>
          <w:rFonts w:ascii="Arial" w:hAnsi="Arial" w:cs="Arial"/>
          <w:sz w:val="22"/>
          <w:szCs w:val="22"/>
        </w:rPr>
        <w:t>Die Auszahlung der Förderung erfolgt in mehreren Raten jeweils zum ersten eines Kalendermonats auf das angegebene Konto. Die Überweisung de</w:t>
      </w:r>
      <w:r w:rsidR="00A44091">
        <w:rPr>
          <w:rFonts w:ascii="Arial" w:hAnsi="Arial" w:cs="Arial"/>
          <w:sz w:val="22"/>
          <w:szCs w:val="22"/>
        </w:rPr>
        <w:t>s</w:t>
      </w:r>
      <w:r>
        <w:rPr>
          <w:rFonts w:ascii="Arial" w:hAnsi="Arial" w:cs="Arial"/>
          <w:sz w:val="22"/>
          <w:szCs w:val="22"/>
        </w:rPr>
        <w:t xml:space="preserve"> </w:t>
      </w:r>
      <w:r w:rsidR="00A44091">
        <w:rPr>
          <w:rFonts w:ascii="Arial" w:hAnsi="Arial" w:cs="Arial"/>
          <w:sz w:val="22"/>
          <w:szCs w:val="22"/>
        </w:rPr>
        <w:t>Fahrt</w:t>
      </w:r>
      <w:r>
        <w:rPr>
          <w:rFonts w:ascii="Arial" w:hAnsi="Arial" w:cs="Arial"/>
          <w:sz w:val="22"/>
          <w:szCs w:val="22"/>
        </w:rPr>
        <w:t>kosten</w:t>
      </w:r>
      <w:r w:rsidR="00A44091">
        <w:rPr>
          <w:rFonts w:ascii="Arial" w:hAnsi="Arial" w:cs="Arial"/>
          <w:sz w:val="22"/>
          <w:szCs w:val="22"/>
        </w:rPr>
        <w:t>zuschusses</w:t>
      </w:r>
      <w:r>
        <w:rPr>
          <w:rFonts w:ascii="Arial" w:hAnsi="Arial" w:cs="Arial"/>
          <w:sz w:val="22"/>
          <w:szCs w:val="22"/>
        </w:rPr>
        <w:t xml:space="preserve"> erfolgt mit der ersten Rate. </w:t>
      </w:r>
    </w:p>
    <w:p w14:paraId="33B0B3CD" w14:textId="77777777" w:rsidR="000811BE" w:rsidRDefault="000811BE">
      <w:pPr>
        <w:jc w:val="both"/>
        <w:rPr>
          <w:rFonts w:ascii="Arial" w:hAnsi="Arial" w:cs="Arial"/>
          <w:sz w:val="22"/>
          <w:szCs w:val="22"/>
        </w:rPr>
      </w:pPr>
    </w:p>
    <w:p w14:paraId="1CEE7F04" w14:textId="7847DFF7" w:rsidR="00AB38B6" w:rsidRDefault="00A050CB" w:rsidP="000811BE">
      <w:pPr>
        <w:jc w:val="both"/>
        <w:rPr>
          <w:rFonts w:ascii="Arial" w:hAnsi="Arial" w:cs="Arial"/>
          <w:sz w:val="22"/>
          <w:szCs w:val="22"/>
        </w:rPr>
      </w:pPr>
      <w:r>
        <w:rPr>
          <w:rFonts w:ascii="Arial" w:hAnsi="Arial" w:cs="Arial"/>
          <w:sz w:val="22"/>
          <w:szCs w:val="22"/>
        </w:rPr>
        <w:t xml:space="preserve">Bei Praktika in Drittländern kann ausschließlich </w:t>
      </w:r>
      <w:r w:rsidR="00A44091">
        <w:rPr>
          <w:rFonts w:ascii="Arial" w:hAnsi="Arial" w:cs="Arial"/>
          <w:sz w:val="22"/>
          <w:szCs w:val="22"/>
        </w:rPr>
        <w:t>der</w:t>
      </w:r>
      <w:r>
        <w:rPr>
          <w:rFonts w:ascii="Arial" w:hAnsi="Arial" w:cs="Arial"/>
          <w:sz w:val="22"/>
          <w:szCs w:val="22"/>
        </w:rPr>
        <w:t xml:space="preserve"> </w:t>
      </w:r>
      <w:r w:rsidR="00A44091">
        <w:rPr>
          <w:rFonts w:ascii="Arial" w:hAnsi="Arial" w:cs="Arial"/>
          <w:sz w:val="22"/>
          <w:szCs w:val="22"/>
        </w:rPr>
        <w:t>Fahrtkostenzuschuss</w:t>
      </w:r>
      <w:r>
        <w:rPr>
          <w:rFonts w:ascii="Arial" w:hAnsi="Arial" w:cs="Arial"/>
          <w:sz w:val="22"/>
          <w:szCs w:val="22"/>
        </w:rPr>
        <w:t xml:space="preserve"> aus Deutschland in das betreffende Zielland gewährt werde</w:t>
      </w:r>
      <w:r w:rsidR="00901417">
        <w:rPr>
          <w:rFonts w:ascii="Arial" w:hAnsi="Arial" w:cs="Arial"/>
          <w:sz w:val="22"/>
          <w:szCs w:val="22"/>
        </w:rPr>
        <w:t>n (Beispiel: Für den Studienort Frankreich und dem Praktikumsort USA gilt de</w:t>
      </w:r>
      <w:r w:rsidR="00A44091">
        <w:rPr>
          <w:rFonts w:ascii="Arial" w:hAnsi="Arial" w:cs="Arial"/>
          <w:sz w:val="22"/>
          <w:szCs w:val="22"/>
        </w:rPr>
        <w:t>r</w:t>
      </w:r>
      <w:r w:rsidR="00901417">
        <w:rPr>
          <w:rFonts w:ascii="Arial" w:hAnsi="Arial" w:cs="Arial"/>
          <w:sz w:val="22"/>
          <w:szCs w:val="22"/>
        </w:rPr>
        <w:t xml:space="preserve"> </w:t>
      </w:r>
      <w:r w:rsidR="00A44091">
        <w:rPr>
          <w:rFonts w:ascii="Arial" w:hAnsi="Arial" w:cs="Arial"/>
          <w:sz w:val="22"/>
          <w:szCs w:val="22"/>
        </w:rPr>
        <w:t>Fahrt</w:t>
      </w:r>
      <w:r w:rsidR="00901417">
        <w:rPr>
          <w:rFonts w:ascii="Arial" w:hAnsi="Arial" w:cs="Arial"/>
          <w:sz w:val="22"/>
          <w:szCs w:val="22"/>
        </w:rPr>
        <w:t>kosten</w:t>
      </w:r>
      <w:r w:rsidR="00A44091">
        <w:rPr>
          <w:rFonts w:ascii="Arial" w:hAnsi="Arial" w:cs="Arial"/>
          <w:sz w:val="22"/>
          <w:szCs w:val="22"/>
        </w:rPr>
        <w:t>zuschuss</w:t>
      </w:r>
      <w:r w:rsidR="00901417">
        <w:rPr>
          <w:rFonts w:ascii="Arial" w:hAnsi="Arial" w:cs="Arial"/>
          <w:sz w:val="22"/>
          <w:szCs w:val="22"/>
        </w:rPr>
        <w:t xml:space="preserve"> Deutschland – USA)</w:t>
      </w:r>
      <w:r>
        <w:rPr>
          <w:rFonts w:ascii="Arial" w:hAnsi="Arial" w:cs="Arial"/>
          <w:sz w:val="22"/>
          <w:szCs w:val="22"/>
        </w:rPr>
        <w:t>.</w:t>
      </w:r>
    </w:p>
    <w:p w14:paraId="65EAC2FD" w14:textId="77777777" w:rsidR="00E86FF5" w:rsidRPr="00780CD4" w:rsidRDefault="00E86FF5" w:rsidP="00E86FF5">
      <w:pPr>
        <w:autoSpaceDE w:val="0"/>
        <w:autoSpaceDN w:val="0"/>
        <w:adjustRightInd w:val="0"/>
        <w:rPr>
          <w:rFonts w:ascii="Arial" w:hAnsi="Arial" w:cs="Arial"/>
          <w:sz w:val="22"/>
          <w:szCs w:val="22"/>
        </w:rPr>
      </w:pPr>
    </w:p>
    <w:p w14:paraId="7A475E91" w14:textId="77777777" w:rsidR="00840FA7" w:rsidRPr="008F6D5D" w:rsidRDefault="000811BE" w:rsidP="000811BE">
      <w:pPr>
        <w:pStyle w:val="berschrift6"/>
        <w:jc w:val="both"/>
        <w:rPr>
          <w:rFonts w:ascii="Arial" w:hAnsi="Arial" w:cs="Arial"/>
          <w:b/>
          <w:sz w:val="22"/>
          <w:szCs w:val="22"/>
        </w:rPr>
      </w:pPr>
      <w:r>
        <w:rPr>
          <w:rFonts w:ascii="Arial" w:hAnsi="Arial" w:cs="Arial"/>
          <w:b/>
          <w:sz w:val="22"/>
          <w:szCs w:val="22"/>
        </w:rPr>
        <w:t>I</w:t>
      </w:r>
      <w:r w:rsidR="00840FA7" w:rsidRPr="008F6D5D">
        <w:rPr>
          <w:rFonts w:ascii="Arial" w:hAnsi="Arial" w:cs="Arial"/>
          <w:b/>
          <w:sz w:val="22"/>
          <w:szCs w:val="22"/>
        </w:rPr>
        <w:t xml:space="preserve">V. </w:t>
      </w:r>
      <w:r w:rsidR="00A72717">
        <w:rPr>
          <w:rFonts w:ascii="Arial" w:hAnsi="Arial" w:cs="Arial"/>
          <w:b/>
          <w:sz w:val="22"/>
          <w:szCs w:val="22"/>
        </w:rPr>
        <w:t>Kranken-, Unfall- und Haftpflichtversicherung</w:t>
      </w:r>
    </w:p>
    <w:p w14:paraId="1F03C7C8" w14:textId="77777777" w:rsidR="00840FA7" w:rsidRPr="008F6D5D" w:rsidRDefault="00840FA7" w:rsidP="00840FA7">
      <w:pPr>
        <w:pStyle w:val="Textkrper-Einzug3"/>
        <w:ind w:left="0"/>
        <w:jc w:val="both"/>
        <w:rPr>
          <w:rFonts w:ascii="Arial" w:hAnsi="Arial" w:cs="Arial"/>
          <w:sz w:val="22"/>
          <w:szCs w:val="22"/>
        </w:rPr>
      </w:pPr>
    </w:p>
    <w:p w14:paraId="6F13F4BB" w14:textId="77777777" w:rsidR="00975971" w:rsidRDefault="00975971" w:rsidP="00840FA7">
      <w:pPr>
        <w:autoSpaceDE w:val="0"/>
        <w:autoSpaceDN w:val="0"/>
        <w:adjustRightInd w:val="0"/>
        <w:rPr>
          <w:rFonts w:ascii="Arial" w:hAnsi="Arial" w:cs="Arial"/>
          <w:sz w:val="22"/>
          <w:szCs w:val="22"/>
        </w:rPr>
      </w:pPr>
      <w:r>
        <w:rPr>
          <w:rFonts w:ascii="Arial" w:hAnsi="Arial" w:cs="Arial"/>
          <w:sz w:val="22"/>
          <w:szCs w:val="22"/>
        </w:rPr>
        <w:t>Der Antragsteller hat selber für einen ausreichenden Versicherungsschutz zu sorgen.</w:t>
      </w:r>
    </w:p>
    <w:p w14:paraId="6BA0A929" w14:textId="77777777" w:rsidR="00975971" w:rsidRPr="008F6D5D" w:rsidRDefault="00975971" w:rsidP="00840FA7">
      <w:pPr>
        <w:autoSpaceDE w:val="0"/>
        <w:autoSpaceDN w:val="0"/>
        <w:adjustRightInd w:val="0"/>
        <w:rPr>
          <w:rFonts w:ascii="Arial" w:hAnsi="Arial" w:cs="Arial"/>
          <w:sz w:val="22"/>
          <w:szCs w:val="22"/>
        </w:rPr>
      </w:pPr>
    </w:p>
    <w:p w14:paraId="0D867439" w14:textId="5C8066D9" w:rsidR="00840FA7" w:rsidRDefault="00840FA7" w:rsidP="00840FA7">
      <w:pPr>
        <w:autoSpaceDE w:val="0"/>
        <w:autoSpaceDN w:val="0"/>
        <w:adjustRightInd w:val="0"/>
        <w:rPr>
          <w:rFonts w:ascii="Helvetica" w:hAnsi="Helvetica" w:cs="Helvetica"/>
          <w:sz w:val="22"/>
          <w:szCs w:val="22"/>
        </w:rPr>
      </w:pPr>
      <w:r w:rsidRPr="008F6D5D">
        <w:rPr>
          <w:rFonts w:ascii="Arial" w:hAnsi="Arial" w:cs="Arial"/>
          <w:sz w:val="22"/>
          <w:szCs w:val="22"/>
        </w:rPr>
        <w:t>Es besteht die Möglichkeit</w:t>
      </w:r>
      <w:r w:rsidR="00247A4E">
        <w:rPr>
          <w:rFonts w:ascii="Arial" w:hAnsi="Arial" w:cs="Arial"/>
          <w:sz w:val="22"/>
          <w:szCs w:val="22"/>
        </w:rPr>
        <w:t>,</w:t>
      </w:r>
      <w:r w:rsidRPr="008F6D5D">
        <w:rPr>
          <w:rFonts w:ascii="Arial" w:hAnsi="Arial" w:cs="Arial"/>
          <w:sz w:val="22"/>
          <w:szCs w:val="22"/>
        </w:rPr>
        <w:t xml:space="preserve"> </w:t>
      </w:r>
      <w:r w:rsidR="002A5020">
        <w:rPr>
          <w:rFonts w:ascii="Helvetica" w:hAnsi="Helvetica" w:cs="Helvetica"/>
          <w:sz w:val="22"/>
          <w:szCs w:val="22"/>
        </w:rPr>
        <w:t xml:space="preserve">die </w:t>
      </w:r>
      <w:r w:rsidRPr="008F6D5D">
        <w:rPr>
          <w:rFonts w:ascii="Helvetica" w:hAnsi="Helvetica" w:cs="Helvetica"/>
          <w:sz w:val="22"/>
          <w:szCs w:val="22"/>
        </w:rPr>
        <w:t>kombinierte Kranken-, Unfall- und Privathaftpflichtversicherung</w:t>
      </w:r>
      <w:r w:rsidR="002A5020">
        <w:rPr>
          <w:rFonts w:ascii="Helvetica" w:hAnsi="Helvetica" w:cs="Helvetica"/>
          <w:sz w:val="22"/>
          <w:szCs w:val="22"/>
        </w:rPr>
        <w:t xml:space="preserve"> des Deutschen Akademischen Austauschdienst</w:t>
      </w:r>
      <w:r w:rsidR="0026390F">
        <w:rPr>
          <w:rFonts w:ascii="Helvetica" w:hAnsi="Helvetica" w:cs="Helvetica"/>
          <w:sz w:val="22"/>
          <w:szCs w:val="22"/>
        </w:rPr>
        <w:t>s</w:t>
      </w:r>
      <w:r w:rsidRPr="008F6D5D">
        <w:rPr>
          <w:rFonts w:ascii="Helvetica" w:hAnsi="Helvetica" w:cs="Helvetica"/>
          <w:sz w:val="22"/>
          <w:szCs w:val="22"/>
        </w:rPr>
        <w:t xml:space="preserve"> über den </w:t>
      </w:r>
      <w:r w:rsidR="000A21C7">
        <w:rPr>
          <w:rFonts w:ascii="Helvetica" w:hAnsi="Helvetica" w:cs="Helvetica"/>
          <w:sz w:val="22"/>
          <w:szCs w:val="22"/>
        </w:rPr>
        <w:t>T</w:t>
      </w:r>
      <w:r w:rsidRPr="008F6D5D">
        <w:rPr>
          <w:rFonts w:ascii="Helvetica" w:hAnsi="Helvetica" w:cs="Helvetica"/>
          <w:sz w:val="22"/>
          <w:szCs w:val="22"/>
        </w:rPr>
        <w:t>arif</w:t>
      </w:r>
      <w:r w:rsidR="00635DD6">
        <w:rPr>
          <w:rFonts w:ascii="Helvetica" w:hAnsi="Helvetica" w:cs="Helvetica"/>
          <w:sz w:val="22"/>
          <w:szCs w:val="22"/>
        </w:rPr>
        <w:t xml:space="preserve"> „</w:t>
      </w:r>
      <w:r w:rsidR="000A21C7">
        <w:rPr>
          <w:rFonts w:ascii="Helvetica" w:hAnsi="Helvetica" w:cs="Helvetica"/>
          <w:sz w:val="22"/>
          <w:szCs w:val="22"/>
        </w:rPr>
        <w:t>724A</w:t>
      </w:r>
      <w:r w:rsidR="00635DD6" w:rsidRPr="008F6D5D">
        <w:rPr>
          <w:rFonts w:ascii="Helvetica" w:hAnsi="Helvetica" w:cs="Helvetica"/>
          <w:sz w:val="22"/>
          <w:szCs w:val="22"/>
        </w:rPr>
        <w:t xml:space="preserve"> (Deutsche Praktikanten ins Ausland)</w:t>
      </w:r>
      <w:r w:rsidR="00635DD6">
        <w:rPr>
          <w:rFonts w:ascii="Helvetica" w:hAnsi="Helvetica" w:cs="Helvetica"/>
          <w:sz w:val="22"/>
          <w:szCs w:val="22"/>
        </w:rPr>
        <w:t>“</w:t>
      </w:r>
      <w:r w:rsidRPr="008F6D5D">
        <w:rPr>
          <w:rFonts w:ascii="Helvetica" w:hAnsi="Helvetica" w:cs="Helvetica"/>
          <w:sz w:val="22"/>
          <w:szCs w:val="22"/>
        </w:rPr>
        <w:t xml:space="preserve"> </w:t>
      </w:r>
      <w:r w:rsidR="006B6939">
        <w:rPr>
          <w:rFonts w:ascii="Helvetica" w:hAnsi="Helvetica" w:cs="Helvetica"/>
          <w:sz w:val="22"/>
          <w:szCs w:val="22"/>
        </w:rPr>
        <w:t>abzuschließen</w:t>
      </w:r>
      <w:r w:rsidRPr="008F6D5D">
        <w:rPr>
          <w:rFonts w:ascii="Helvetica" w:hAnsi="Helvetica" w:cs="Helvetica"/>
          <w:sz w:val="22"/>
          <w:szCs w:val="22"/>
        </w:rPr>
        <w:t>.</w:t>
      </w:r>
      <w:r w:rsidR="00DF5E77">
        <w:rPr>
          <w:rFonts w:ascii="Helvetica" w:hAnsi="Helvetica" w:cs="Helvetica"/>
          <w:sz w:val="22"/>
          <w:szCs w:val="22"/>
        </w:rPr>
        <w:t xml:space="preserve"> Die Kosten für diese Versicherung </w:t>
      </w:r>
      <w:r w:rsidR="000A21C7">
        <w:rPr>
          <w:rFonts w:ascii="Helvetica" w:hAnsi="Helvetica" w:cs="Helvetica"/>
          <w:sz w:val="22"/>
          <w:szCs w:val="22"/>
        </w:rPr>
        <w:t>sind</w:t>
      </w:r>
      <w:r w:rsidR="00DF5E77">
        <w:rPr>
          <w:rFonts w:ascii="Helvetica" w:hAnsi="Helvetica" w:cs="Helvetica"/>
          <w:sz w:val="22"/>
          <w:szCs w:val="22"/>
        </w:rPr>
        <w:t xml:space="preserve"> vom Antragsteller selbst zu tragen</w:t>
      </w:r>
      <w:r w:rsidR="00264690">
        <w:rPr>
          <w:rFonts w:ascii="Helvetica" w:hAnsi="Helvetica" w:cs="Helvetica"/>
          <w:sz w:val="22"/>
          <w:szCs w:val="22"/>
        </w:rPr>
        <w:t>.</w:t>
      </w:r>
    </w:p>
    <w:p w14:paraId="7A255897" w14:textId="77777777" w:rsidR="00CE4BB8" w:rsidRPr="008F6D5D" w:rsidRDefault="00CE4BB8" w:rsidP="00840FA7">
      <w:pPr>
        <w:autoSpaceDE w:val="0"/>
        <w:autoSpaceDN w:val="0"/>
        <w:adjustRightInd w:val="0"/>
        <w:rPr>
          <w:rFonts w:ascii="Helvetica" w:hAnsi="Helvetica" w:cs="Helvetica"/>
          <w:sz w:val="22"/>
          <w:szCs w:val="22"/>
        </w:rPr>
      </w:pPr>
    </w:p>
    <w:p w14:paraId="05C4874E" w14:textId="77777777" w:rsidR="00840FA7" w:rsidRPr="008F6D5D" w:rsidRDefault="002A5020" w:rsidP="00840FA7">
      <w:pPr>
        <w:autoSpaceDE w:val="0"/>
        <w:autoSpaceDN w:val="0"/>
        <w:adjustRightInd w:val="0"/>
        <w:rPr>
          <w:rFonts w:ascii="Helvetica" w:hAnsi="Helvetica" w:cs="Helvetica"/>
          <w:sz w:val="22"/>
          <w:szCs w:val="22"/>
        </w:rPr>
      </w:pPr>
      <w:r w:rsidRPr="002A5020">
        <w:rPr>
          <w:rFonts w:ascii="Helvetica-Bold" w:hAnsi="Helvetica-Bold" w:cs="Helvetica-Bold"/>
          <w:bCs/>
          <w:sz w:val="22"/>
          <w:szCs w:val="22"/>
        </w:rPr>
        <w:t xml:space="preserve">Die </w:t>
      </w:r>
      <w:r w:rsidR="00840FA7" w:rsidRPr="008F6D5D">
        <w:rPr>
          <w:rFonts w:ascii="Helvetica-Bold" w:hAnsi="Helvetica-Bold" w:cs="Helvetica-Bold"/>
          <w:b/>
          <w:bCs/>
          <w:sz w:val="22"/>
          <w:szCs w:val="22"/>
        </w:rPr>
        <w:t>Tarifinformationen</w:t>
      </w:r>
      <w:r>
        <w:rPr>
          <w:rFonts w:ascii="Helvetica-Bold" w:hAnsi="Helvetica-Bold" w:cs="Helvetica-Bold"/>
          <w:b/>
          <w:bCs/>
          <w:sz w:val="22"/>
          <w:szCs w:val="22"/>
        </w:rPr>
        <w:t xml:space="preserve"> (Hinweise und Bedingungen zum Gruppenvertrag des DAAD)</w:t>
      </w:r>
      <w:r w:rsidR="00840FA7" w:rsidRPr="008F6D5D">
        <w:rPr>
          <w:rFonts w:ascii="Helvetica-Bold" w:hAnsi="Helvetica-Bold" w:cs="Helvetica-Bold"/>
          <w:b/>
          <w:bCs/>
          <w:sz w:val="22"/>
          <w:szCs w:val="22"/>
        </w:rPr>
        <w:t xml:space="preserve"> </w:t>
      </w:r>
      <w:r w:rsidR="00840FA7" w:rsidRPr="008F6D5D">
        <w:rPr>
          <w:rFonts w:ascii="Helvetica" w:hAnsi="Helvetica" w:cs="Helvetica"/>
          <w:sz w:val="22"/>
          <w:szCs w:val="22"/>
        </w:rPr>
        <w:t>finden Sie auf der Webseite des DAAD</w:t>
      </w:r>
      <w:r w:rsidR="006B6939">
        <w:rPr>
          <w:rFonts w:ascii="Helvetica" w:hAnsi="Helvetica" w:cs="Helvetica"/>
          <w:sz w:val="22"/>
          <w:szCs w:val="22"/>
        </w:rPr>
        <w:t xml:space="preserve"> unter</w:t>
      </w:r>
      <w:r w:rsidR="00840FA7" w:rsidRPr="008F6D5D">
        <w:rPr>
          <w:rFonts w:ascii="Helvetica" w:hAnsi="Helvetica" w:cs="Helvetica"/>
          <w:sz w:val="22"/>
          <w:szCs w:val="22"/>
        </w:rPr>
        <w:t>:</w:t>
      </w:r>
    </w:p>
    <w:p w14:paraId="5F8764EB" w14:textId="77777777" w:rsidR="00042C6C" w:rsidRDefault="003B7D19" w:rsidP="00975971">
      <w:pPr>
        <w:autoSpaceDE w:val="0"/>
        <w:autoSpaceDN w:val="0"/>
        <w:adjustRightInd w:val="0"/>
        <w:rPr>
          <w:rFonts w:ascii="Helvetica" w:hAnsi="Helvetica" w:cs="Helvetica"/>
          <w:sz w:val="22"/>
          <w:szCs w:val="22"/>
        </w:rPr>
      </w:pPr>
      <w:r w:rsidRPr="00046069">
        <w:rPr>
          <w:rFonts w:ascii="Helvetica" w:hAnsi="Helvetica" w:cs="Helvetica"/>
          <w:sz w:val="22"/>
          <w:szCs w:val="22"/>
          <w:u w:val="single"/>
        </w:rPr>
        <w:t>https://www.daad.de/versicherung/de/</w:t>
      </w:r>
      <w:r w:rsidRPr="003B7D19">
        <w:rPr>
          <w:rFonts w:ascii="Helvetica" w:hAnsi="Helvetica" w:cs="Helvetica"/>
          <w:sz w:val="22"/>
          <w:szCs w:val="22"/>
        </w:rPr>
        <w:t xml:space="preserve"> </w:t>
      </w:r>
      <w:r w:rsidR="002A5020">
        <w:rPr>
          <w:rFonts w:ascii="Helvetica" w:hAnsi="Helvetica" w:cs="Helvetica"/>
          <w:sz w:val="22"/>
          <w:szCs w:val="22"/>
        </w:rPr>
        <w:t>-</w:t>
      </w:r>
      <w:r>
        <w:rPr>
          <w:rFonts w:ascii="Helvetica" w:hAnsi="Helvetica" w:cs="Helvetica"/>
          <w:sz w:val="22"/>
          <w:szCs w:val="22"/>
        </w:rPr>
        <w:t xml:space="preserve"> Zielland Ausland.</w:t>
      </w:r>
    </w:p>
    <w:p w14:paraId="6837844E" w14:textId="77777777" w:rsidR="0091128F" w:rsidRPr="009F5FB4" w:rsidRDefault="0091128F" w:rsidP="009F5FB4">
      <w:pPr>
        <w:rPr>
          <w:rFonts w:ascii="Arial" w:hAnsi="Arial" w:cs="Arial"/>
          <w:sz w:val="22"/>
          <w:szCs w:val="22"/>
        </w:rPr>
      </w:pPr>
    </w:p>
    <w:p w14:paraId="647B8AE5" w14:textId="77777777" w:rsidR="00AB38B6" w:rsidRPr="008F6D5D" w:rsidRDefault="00975971" w:rsidP="00975971">
      <w:pPr>
        <w:pStyle w:val="berschrift6"/>
        <w:jc w:val="both"/>
        <w:rPr>
          <w:rFonts w:ascii="Arial" w:hAnsi="Arial" w:cs="Arial"/>
          <w:b/>
          <w:sz w:val="22"/>
          <w:szCs w:val="22"/>
        </w:rPr>
      </w:pPr>
      <w:r>
        <w:rPr>
          <w:rFonts w:ascii="Arial" w:hAnsi="Arial" w:cs="Arial"/>
          <w:b/>
          <w:sz w:val="22"/>
          <w:szCs w:val="22"/>
        </w:rPr>
        <w:t>V</w:t>
      </w:r>
      <w:r w:rsidR="00AB38B6" w:rsidRPr="008F6D5D">
        <w:rPr>
          <w:rFonts w:ascii="Arial" w:hAnsi="Arial" w:cs="Arial"/>
          <w:b/>
          <w:sz w:val="22"/>
          <w:szCs w:val="22"/>
        </w:rPr>
        <w:t>. Verpflichtungen des Stipendienempfängers</w:t>
      </w:r>
    </w:p>
    <w:p w14:paraId="728C69CD" w14:textId="77777777" w:rsidR="00AB38B6" w:rsidRPr="008F6D5D" w:rsidRDefault="00AB38B6">
      <w:pPr>
        <w:pStyle w:val="Textkrper-Einzug3"/>
        <w:ind w:left="0"/>
        <w:jc w:val="both"/>
        <w:rPr>
          <w:rFonts w:ascii="Arial" w:hAnsi="Arial" w:cs="Arial"/>
          <w:sz w:val="22"/>
          <w:szCs w:val="22"/>
        </w:rPr>
      </w:pPr>
    </w:p>
    <w:p w14:paraId="0FC3CBEC" w14:textId="7867FAA4" w:rsidR="00CA6AA4" w:rsidRDefault="00AB38B6">
      <w:pPr>
        <w:pStyle w:val="Textkrper-Einzug3"/>
        <w:ind w:left="0"/>
        <w:jc w:val="both"/>
        <w:rPr>
          <w:rFonts w:ascii="Arial" w:hAnsi="Arial" w:cs="Arial"/>
          <w:sz w:val="22"/>
          <w:szCs w:val="22"/>
        </w:rPr>
      </w:pPr>
      <w:r w:rsidRPr="008F6D5D">
        <w:rPr>
          <w:rFonts w:ascii="Arial" w:hAnsi="Arial" w:cs="Arial"/>
          <w:sz w:val="22"/>
          <w:szCs w:val="22"/>
        </w:rPr>
        <w:t xml:space="preserve">Der Stipendienempfänger ist verpflichtet, dem DAAD Änderungen von Sachverhalten, die der Förderung oder der Bemessung des Kurzstipendiums zugrunde liegen, </w:t>
      </w:r>
      <w:r w:rsidRPr="008F6D5D">
        <w:rPr>
          <w:rFonts w:ascii="Arial" w:hAnsi="Arial" w:cs="Arial"/>
          <w:b/>
          <w:bCs/>
          <w:sz w:val="22"/>
          <w:szCs w:val="22"/>
        </w:rPr>
        <w:t>sofort</w:t>
      </w:r>
      <w:r w:rsidRPr="008F6D5D">
        <w:rPr>
          <w:rFonts w:ascii="Arial" w:hAnsi="Arial" w:cs="Arial"/>
          <w:sz w:val="22"/>
          <w:szCs w:val="22"/>
        </w:rPr>
        <w:t xml:space="preserve"> </w:t>
      </w:r>
      <w:r w:rsidR="00436F2C">
        <w:rPr>
          <w:rFonts w:ascii="Arial" w:hAnsi="Arial" w:cs="Arial"/>
          <w:b/>
          <w:sz w:val="22"/>
          <w:szCs w:val="22"/>
        </w:rPr>
        <w:t>über das Mitteilungssystem des Portals</w:t>
      </w:r>
      <w:r w:rsidR="00CA6AA4">
        <w:rPr>
          <w:rFonts w:ascii="Arial" w:hAnsi="Arial" w:cs="Arial"/>
          <w:sz w:val="22"/>
          <w:szCs w:val="22"/>
        </w:rPr>
        <w:t xml:space="preserve"> anzuzeigen.</w:t>
      </w:r>
    </w:p>
    <w:p w14:paraId="6572C651" w14:textId="3202FEC7" w:rsidR="00AB38B6" w:rsidRDefault="00AB38B6">
      <w:pPr>
        <w:pStyle w:val="Textkrper-Einzug3"/>
        <w:ind w:left="0"/>
        <w:jc w:val="both"/>
        <w:rPr>
          <w:rFonts w:ascii="Arial" w:hAnsi="Arial" w:cs="Arial"/>
          <w:sz w:val="22"/>
          <w:szCs w:val="22"/>
        </w:rPr>
      </w:pPr>
      <w:r w:rsidRPr="008F6D5D">
        <w:rPr>
          <w:rFonts w:ascii="Arial" w:hAnsi="Arial" w:cs="Arial"/>
          <w:sz w:val="22"/>
          <w:szCs w:val="22"/>
        </w:rPr>
        <w:t>Insbesondere ist er verpflichtet, bei Nichtantritt</w:t>
      </w:r>
      <w:r w:rsidR="003055E0">
        <w:rPr>
          <w:rFonts w:ascii="Arial" w:hAnsi="Arial" w:cs="Arial"/>
          <w:sz w:val="22"/>
          <w:szCs w:val="22"/>
        </w:rPr>
        <w:t xml:space="preserve">, </w:t>
      </w:r>
      <w:r w:rsidRPr="008F6D5D">
        <w:rPr>
          <w:rFonts w:ascii="Arial" w:hAnsi="Arial" w:cs="Arial"/>
          <w:sz w:val="22"/>
          <w:szCs w:val="22"/>
        </w:rPr>
        <w:t>Abbruch des Praktikums</w:t>
      </w:r>
      <w:r w:rsidR="003055E0">
        <w:rPr>
          <w:rFonts w:ascii="Arial" w:hAnsi="Arial" w:cs="Arial"/>
          <w:sz w:val="22"/>
          <w:szCs w:val="22"/>
        </w:rPr>
        <w:t>, Verkürzung des bewilligten Förderzeitraumes</w:t>
      </w:r>
      <w:r w:rsidRPr="008F6D5D">
        <w:rPr>
          <w:rFonts w:ascii="Arial" w:hAnsi="Arial" w:cs="Arial"/>
          <w:sz w:val="22"/>
          <w:szCs w:val="22"/>
        </w:rPr>
        <w:t xml:space="preserve"> sowie Annullierung des Platzangebotes durch den ausländischen Ausbildungsbetrieb den DAAD umgehend zu informieren und </w:t>
      </w:r>
      <w:r w:rsidR="003055E0">
        <w:rPr>
          <w:rFonts w:ascii="Arial" w:hAnsi="Arial" w:cs="Arial"/>
          <w:sz w:val="22"/>
          <w:szCs w:val="22"/>
        </w:rPr>
        <w:t>ggf. entsprechende Rückzahlungen zu leisten</w:t>
      </w:r>
      <w:r w:rsidRPr="008F6D5D">
        <w:rPr>
          <w:rFonts w:ascii="Arial" w:hAnsi="Arial" w:cs="Arial"/>
          <w:sz w:val="22"/>
          <w:szCs w:val="22"/>
        </w:rPr>
        <w:t>.</w:t>
      </w:r>
    </w:p>
    <w:p w14:paraId="4AAD4BB4" w14:textId="332B9715" w:rsidR="00AB38B6" w:rsidRPr="008F6D5D" w:rsidRDefault="00AB38B6">
      <w:pPr>
        <w:pStyle w:val="Textkrper-Einzug3"/>
        <w:ind w:left="0"/>
        <w:jc w:val="both"/>
        <w:rPr>
          <w:rFonts w:ascii="Arial" w:hAnsi="Arial" w:cs="Arial"/>
          <w:sz w:val="22"/>
          <w:szCs w:val="22"/>
        </w:rPr>
      </w:pPr>
      <w:r w:rsidRPr="008F6D5D">
        <w:rPr>
          <w:rFonts w:ascii="Arial" w:hAnsi="Arial" w:cs="Arial"/>
          <w:sz w:val="22"/>
          <w:szCs w:val="22"/>
        </w:rPr>
        <w:t xml:space="preserve">Ferner verpflichtet sich der Antragsteller, spätestens </w:t>
      </w:r>
      <w:r w:rsidR="0091128F">
        <w:rPr>
          <w:rFonts w:ascii="Arial" w:hAnsi="Arial" w:cs="Arial"/>
          <w:b/>
          <w:sz w:val="22"/>
          <w:szCs w:val="22"/>
        </w:rPr>
        <w:t>2 Monate</w:t>
      </w:r>
      <w:r w:rsidRPr="008F6D5D">
        <w:rPr>
          <w:rFonts w:ascii="Arial" w:hAnsi="Arial" w:cs="Arial"/>
          <w:sz w:val="22"/>
          <w:szCs w:val="22"/>
        </w:rPr>
        <w:t xml:space="preserve"> nach Beendigung des Praktikums dem DAAD </w:t>
      </w:r>
      <w:r w:rsidR="00042C6C" w:rsidRPr="008F6D5D">
        <w:rPr>
          <w:rFonts w:ascii="Arial" w:hAnsi="Arial" w:cs="Arial"/>
          <w:sz w:val="22"/>
          <w:szCs w:val="22"/>
        </w:rPr>
        <w:t xml:space="preserve">die Unterlagen zum Abschlussbericht </w:t>
      </w:r>
      <w:r w:rsidR="00CA6AA4">
        <w:rPr>
          <w:rFonts w:ascii="Arial" w:hAnsi="Arial" w:cs="Arial"/>
          <w:b/>
          <w:sz w:val="22"/>
          <w:szCs w:val="22"/>
        </w:rPr>
        <w:t>über das Bewerberportal</w:t>
      </w:r>
      <w:r w:rsidR="0091128F">
        <w:rPr>
          <w:rFonts w:ascii="Arial" w:hAnsi="Arial" w:cs="Arial"/>
          <w:b/>
          <w:sz w:val="22"/>
          <w:szCs w:val="22"/>
        </w:rPr>
        <w:t xml:space="preserve"> an den DAAD</w:t>
      </w:r>
      <w:r w:rsidR="00436F2C">
        <w:rPr>
          <w:rFonts w:ascii="Arial" w:hAnsi="Arial" w:cs="Arial"/>
          <w:sz w:val="22"/>
          <w:szCs w:val="22"/>
        </w:rPr>
        <w:t xml:space="preserve"> zu </w:t>
      </w:r>
      <w:r w:rsidR="0091128F">
        <w:rPr>
          <w:rFonts w:ascii="Arial" w:hAnsi="Arial" w:cs="Arial"/>
          <w:sz w:val="22"/>
          <w:szCs w:val="22"/>
        </w:rPr>
        <w:t>richten</w:t>
      </w:r>
      <w:r w:rsidR="00042C6C" w:rsidRPr="008F6D5D">
        <w:rPr>
          <w:rFonts w:ascii="Arial" w:hAnsi="Arial" w:cs="Arial"/>
          <w:sz w:val="22"/>
          <w:szCs w:val="22"/>
        </w:rPr>
        <w:t xml:space="preserve">. Diese </w:t>
      </w:r>
      <w:r w:rsidR="009D44F9">
        <w:rPr>
          <w:rFonts w:ascii="Arial" w:hAnsi="Arial" w:cs="Arial"/>
          <w:sz w:val="22"/>
          <w:szCs w:val="22"/>
        </w:rPr>
        <w:t xml:space="preserve">„Abschluss-Dokumente“ </w:t>
      </w:r>
      <w:r w:rsidR="00042C6C" w:rsidRPr="008F6D5D">
        <w:rPr>
          <w:rFonts w:ascii="Arial" w:hAnsi="Arial" w:cs="Arial"/>
          <w:sz w:val="22"/>
          <w:szCs w:val="22"/>
        </w:rPr>
        <w:t>bestehen aus dem Deckblatt (Bestandteil und Anlage zur Fö</w:t>
      </w:r>
      <w:r w:rsidR="00A24884" w:rsidRPr="008F6D5D">
        <w:rPr>
          <w:rFonts w:ascii="Arial" w:hAnsi="Arial" w:cs="Arial"/>
          <w:sz w:val="22"/>
          <w:szCs w:val="22"/>
        </w:rPr>
        <w:t>r</w:t>
      </w:r>
      <w:r w:rsidR="00042C6C" w:rsidRPr="008F6D5D">
        <w:rPr>
          <w:rFonts w:ascii="Arial" w:hAnsi="Arial" w:cs="Arial"/>
          <w:sz w:val="22"/>
          <w:szCs w:val="22"/>
        </w:rPr>
        <w:t>derzusage</w:t>
      </w:r>
      <w:r w:rsidR="00067596" w:rsidRPr="008F6D5D">
        <w:rPr>
          <w:rFonts w:ascii="Arial" w:hAnsi="Arial" w:cs="Arial"/>
          <w:sz w:val="22"/>
          <w:szCs w:val="22"/>
        </w:rPr>
        <w:t>)</w:t>
      </w:r>
      <w:r w:rsidR="00042C6C" w:rsidRPr="008F6D5D">
        <w:rPr>
          <w:rFonts w:ascii="Arial" w:hAnsi="Arial" w:cs="Arial"/>
          <w:sz w:val="22"/>
          <w:szCs w:val="22"/>
        </w:rPr>
        <w:t xml:space="preserve">, </w:t>
      </w:r>
      <w:r w:rsidR="00067596" w:rsidRPr="008F6D5D">
        <w:rPr>
          <w:rFonts w:ascii="Arial" w:hAnsi="Arial" w:cs="Arial"/>
          <w:sz w:val="22"/>
          <w:szCs w:val="22"/>
        </w:rPr>
        <w:t>einem</w:t>
      </w:r>
      <w:r w:rsidRPr="008F6D5D">
        <w:rPr>
          <w:rFonts w:ascii="Arial" w:hAnsi="Arial" w:cs="Arial"/>
          <w:sz w:val="22"/>
          <w:szCs w:val="22"/>
        </w:rPr>
        <w:t xml:space="preserve"> </w:t>
      </w:r>
      <w:r w:rsidR="009F1F0A">
        <w:rPr>
          <w:rFonts w:ascii="Arial" w:hAnsi="Arial" w:cs="Arial"/>
          <w:sz w:val="22"/>
          <w:szCs w:val="22"/>
        </w:rPr>
        <w:t>m</w:t>
      </w:r>
      <w:r w:rsidR="00A259AF">
        <w:rPr>
          <w:rFonts w:ascii="Arial" w:hAnsi="Arial" w:cs="Arial"/>
          <w:sz w:val="22"/>
          <w:szCs w:val="22"/>
        </w:rPr>
        <w:t>ax.</w:t>
      </w:r>
      <w:r w:rsidR="009F1F0A">
        <w:rPr>
          <w:rFonts w:ascii="Arial" w:hAnsi="Arial" w:cs="Arial"/>
          <w:sz w:val="22"/>
          <w:szCs w:val="22"/>
        </w:rPr>
        <w:t xml:space="preserve"> drei </w:t>
      </w:r>
      <w:r w:rsidR="00A24884" w:rsidRPr="008F6D5D">
        <w:rPr>
          <w:rFonts w:ascii="Arial" w:hAnsi="Arial" w:cs="Arial"/>
          <w:sz w:val="22"/>
          <w:szCs w:val="22"/>
        </w:rPr>
        <w:t>DIN</w:t>
      </w:r>
      <w:r w:rsidR="00042C6C" w:rsidRPr="008F6D5D">
        <w:rPr>
          <w:rFonts w:ascii="Arial" w:hAnsi="Arial" w:cs="Arial"/>
          <w:sz w:val="22"/>
          <w:szCs w:val="22"/>
        </w:rPr>
        <w:t xml:space="preserve"> A4</w:t>
      </w:r>
      <w:r w:rsidR="006B6939">
        <w:rPr>
          <w:rFonts w:ascii="Arial" w:hAnsi="Arial" w:cs="Arial"/>
          <w:sz w:val="22"/>
          <w:szCs w:val="22"/>
        </w:rPr>
        <w:t xml:space="preserve"> Seiten umfassenden</w:t>
      </w:r>
      <w:r w:rsidR="00042C6C" w:rsidRPr="008F6D5D">
        <w:rPr>
          <w:rFonts w:ascii="Arial" w:hAnsi="Arial" w:cs="Arial"/>
          <w:sz w:val="22"/>
          <w:szCs w:val="22"/>
        </w:rPr>
        <w:t xml:space="preserve"> </w:t>
      </w:r>
      <w:r w:rsidRPr="008F6D5D">
        <w:rPr>
          <w:rFonts w:ascii="Arial" w:hAnsi="Arial" w:cs="Arial"/>
          <w:sz w:val="22"/>
          <w:szCs w:val="22"/>
        </w:rPr>
        <w:t xml:space="preserve">Bericht </w:t>
      </w:r>
      <w:r w:rsidR="00042C6C" w:rsidRPr="008F6D5D">
        <w:rPr>
          <w:rFonts w:ascii="Arial" w:hAnsi="Arial" w:cs="Arial"/>
          <w:sz w:val="22"/>
          <w:szCs w:val="22"/>
        </w:rPr>
        <w:t xml:space="preserve">sowie </w:t>
      </w:r>
      <w:r w:rsidRPr="008F6D5D">
        <w:rPr>
          <w:rFonts w:ascii="Arial" w:hAnsi="Arial" w:cs="Arial"/>
          <w:sz w:val="22"/>
          <w:szCs w:val="22"/>
        </w:rPr>
        <w:t>eine</w:t>
      </w:r>
      <w:r w:rsidR="00067596" w:rsidRPr="008F6D5D">
        <w:rPr>
          <w:rFonts w:ascii="Arial" w:hAnsi="Arial" w:cs="Arial"/>
          <w:sz w:val="22"/>
          <w:szCs w:val="22"/>
        </w:rPr>
        <w:t>r</w:t>
      </w:r>
      <w:r w:rsidRPr="008F6D5D">
        <w:rPr>
          <w:rFonts w:ascii="Arial" w:hAnsi="Arial" w:cs="Arial"/>
          <w:sz w:val="22"/>
          <w:szCs w:val="22"/>
        </w:rPr>
        <w:t xml:space="preserve"> Bescheinigung der Ausbildungsstätte über </w:t>
      </w:r>
      <w:r w:rsidR="007E0E5C" w:rsidRPr="008F6D5D">
        <w:rPr>
          <w:rFonts w:ascii="Arial" w:hAnsi="Arial" w:cs="Arial"/>
          <w:sz w:val="22"/>
          <w:szCs w:val="22"/>
        </w:rPr>
        <w:t>das abgeleistete</w:t>
      </w:r>
      <w:r w:rsidR="00042C6C" w:rsidRPr="008F6D5D">
        <w:rPr>
          <w:rFonts w:ascii="Arial" w:hAnsi="Arial" w:cs="Arial"/>
          <w:sz w:val="22"/>
          <w:szCs w:val="22"/>
        </w:rPr>
        <w:t xml:space="preserve"> </w:t>
      </w:r>
      <w:r w:rsidR="007E0E5C" w:rsidRPr="008F6D5D">
        <w:rPr>
          <w:rFonts w:ascii="Arial" w:hAnsi="Arial" w:cs="Arial"/>
          <w:sz w:val="22"/>
          <w:szCs w:val="22"/>
        </w:rPr>
        <w:t>Praktikum</w:t>
      </w:r>
      <w:r w:rsidRPr="008F6D5D">
        <w:rPr>
          <w:rFonts w:ascii="Arial" w:hAnsi="Arial" w:cs="Arial"/>
          <w:sz w:val="22"/>
          <w:szCs w:val="22"/>
        </w:rPr>
        <w:t xml:space="preserve">. </w:t>
      </w:r>
    </w:p>
    <w:p w14:paraId="753E21F6" w14:textId="77777777" w:rsidR="00AB38B6" w:rsidRPr="008F6D5D" w:rsidRDefault="007E0E5C">
      <w:pPr>
        <w:rPr>
          <w:rFonts w:ascii="Arial" w:hAnsi="Arial" w:cs="Arial"/>
          <w:sz w:val="22"/>
          <w:szCs w:val="22"/>
        </w:rPr>
      </w:pPr>
      <w:r w:rsidRPr="008F6D5D">
        <w:rPr>
          <w:rFonts w:ascii="Arial" w:hAnsi="Arial" w:cs="Arial"/>
          <w:sz w:val="22"/>
          <w:szCs w:val="22"/>
        </w:rPr>
        <w:t xml:space="preserve">Der Bericht sowie die Bescheinigung müssen bestimmte Kriterien </w:t>
      </w:r>
      <w:r w:rsidR="004021DA">
        <w:rPr>
          <w:rFonts w:ascii="Arial" w:hAnsi="Arial" w:cs="Arial"/>
          <w:sz w:val="22"/>
          <w:szCs w:val="22"/>
        </w:rPr>
        <w:t>erfüllen</w:t>
      </w:r>
      <w:r w:rsidRPr="008F6D5D">
        <w:rPr>
          <w:rFonts w:ascii="Arial" w:hAnsi="Arial" w:cs="Arial"/>
          <w:sz w:val="22"/>
          <w:szCs w:val="22"/>
        </w:rPr>
        <w:t>.</w:t>
      </w:r>
    </w:p>
    <w:p w14:paraId="6BA9D7F2" w14:textId="77777777" w:rsidR="00975971" w:rsidRPr="00975971" w:rsidRDefault="00975971" w:rsidP="00975971">
      <w:pPr>
        <w:pStyle w:val="Textkrper3"/>
        <w:numPr>
          <w:ilvl w:val="0"/>
          <w:numId w:val="7"/>
        </w:numPr>
        <w:tabs>
          <w:tab w:val="clear" w:pos="720"/>
        </w:tabs>
        <w:ind w:left="284" w:hanging="142"/>
        <w:jc w:val="both"/>
        <w:rPr>
          <w:rFonts w:ascii="Arial" w:hAnsi="Arial" w:cs="Arial"/>
          <w:sz w:val="22"/>
          <w:szCs w:val="22"/>
        </w:rPr>
      </w:pPr>
      <w:r>
        <w:rPr>
          <w:rFonts w:ascii="Arial" w:hAnsi="Arial" w:cs="Arial"/>
          <w:sz w:val="22"/>
          <w:szCs w:val="22"/>
        </w:rPr>
        <w:t>Ein vorgegebenes Format für den Abschlussbericht gibt es nicht. Dennoch muss d</w:t>
      </w:r>
      <w:r w:rsidR="007E0E5C" w:rsidRPr="005C17AE">
        <w:rPr>
          <w:rFonts w:ascii="Arial" w:hAnsi="Arial" w:cs="Arial"/>
          <w:sz w:val="22"/>
          <w:szCs w:val="22"/>
        </w:rPr>
        <w:t>er Praktikumsbericht aus zwei Teilen bestehen</w:t>
      </w:r>
      <w:r>
        <w:rPr>
          <w:rFonts w:ascii="Arial" w:hAnsi="Arial" w:cs="Arial"/>
          <w:sz w:val="22"/>
          <w:szCs w:val="22"/>
        </w:rPr>
        <w:t xml:space="preserve">: </w:t>
      </w:r>
      <w:r w:rsidR="007E0E5C" w:rsidRPr="00B330E7">
        <w:rPr>
          <w:rFonts w:ascii="Arial" w:hAnsi="Arial" w:cs="Arial"/>
          <w:sz w:val="22"/>
          <w:szCs w:val="22"/>
        </w:rPr>
        <w:t xml:space="preserve">Zum einen </w:t>
      </w:r>
      <w:r w:rsidR="006B6939">
        <w:rPr>
          <w:rFonts w:ascii="Arial" w:hAnsi="Arial" w:cs="Arial"/>
          <w:sz w:val="22"/>
          <w:szCs w:val="22"/>
        </w:rPr>
        <w:t>ist</w:t>
      </w:r>
      <w:r w:rsidR="007E0E5C" w:rsidRPr="00B330E7">
        <w:rPr>
          <w:rFonts w:ascii="Arial" w:hAnsi="Arial" w:cs="Arial"/>
          <w:sz w:val="22"/>
          <w:szCs w:val="22"/>
        </w:rPr>
        <w:t xml:space="preserve"> das abgeleistete Praktikum </w:t>
      </w:r>
      <w:r w:rsidR="006B6939">
        <w:rPr>
          <w:rFonts w:ascii="Arial" w:hAnsi="Arial" w:cs="Arial"/>
          <w:sz w:val="22"/>
          <w:szCs w:val="22"/>
        </w:rPr>
        <w:t>zu beschreiben</w:t>
      </w:r>
      <w:r w:rsidR="007E0E5C" w:rsidRPr="00B330E7">
        <w:rPr>
          <w:rFonts w:ascii="Arial" w:hAnsi="Arial" w:cs="Arial"/>
          <w:sz w:val="22"/>
          <w:szCs w:val="22"/>
        </w:rPr>
        <w:t xml:space="preserve">. </w:t>
      </w:r>
      <w:r w:rsidR="007E0E5C" w:rsidRPr="005C17AE">
        <w:rPr>
          <w:rFonts w:ascii="Arial" w:hAnsi="Arial" w:cs="Arial"/>
          <w:sz w:val="22"/>
          <w:szCs w:val="22"/>
        </w:rPr>
        <w:t xml:space="preserve">Tätigkeiten, Besonderheiten des Arbeitsalltags sowie Projekte, an denen mitgearbeitet wurde, sind zu erläutern. </w:t>
      </w:r>
      <w:r w:rsidR="007E0E5C" w:rsidRPr="00635DD6">
        <w:rPr>
          <w:rFonts w:ascii="Arial" w:hAnsi="Arial" w:cs="Arial"/>
          <w:sz w:val="22"/>
          <w:szCs w:val="22"/>
        </w:rPr>
        <w:t xml:space="preserve">Der zweite Teil </w:t>
      </w:r>
      <w:r w:rsidR="006B6939">
        <w:rPr>
          <w:rFonts w:ascii="Arial" w:hAnsi="Arial" w:cs="Arial"/>
          <w:sz w:val="22"/>
          <w:szCs w:val="22"/>
        </w:rPr>
        <w:t>soll die</w:t>
      </w:r>
      <w:r w:rsidR="007E0E5C" w:rsidRPr="00635DD6">
        <w:rPr>
          <w:rFonts w:ascii="Arial" w:hAnsi="Arial" w:cs="Arial"/>
          <w:sz w:val="22"/>
          <w:szCs w:val="22"/>
        </w:rPr>
        <w:t xml:space="preserve"> Leben</w:t>
      </w:r>
      <w:r w:rsidR="006B6939">
        <w:rPr>
          <w:rFonts w:ascii="Arial" w:hAnsi="Arial" w:cs="Arial"/>
          <w:sz w:val="22"/>
          <w:szCs w:val="22"/>
        </w:rPr>
        <w:t>swelt</w:t>
      </w:r>
      <w:r w:rsidR="007E0E5C" w:rsidRPr="00635DD6">
        <w:rPr>
          <w:rFonts w:ascii="Arial" w:hAnsi="Arial" w:cs="Arial"/>
          <w:sz w:val="22"/>
          <w:szCs w:val="22"/>
        </w:rPr>
        <w:t xml:space="preserve"> außerhalb des Praktikum</w:t>
      </w:r>
      <w:r w:rsidR="00CC3F7D">
        <w:rPr>
          <w:rFonts w:ascii="Arial" w:hAnsi="Arial" w:cs="Arial"/>
          <w:sz w:val="22"/>
          <w:szCs w:val="22"/>
        </w:rPr>
        <w:t>s</w:t>
      </w:r>
      <w:r w:rsidR="006B6939">
        <w:rPr>
          <w:rFonts w:ascii="Arial" w:hAnsi="Arial" w:cs="Arial"/>
          <w:sz w:val="22"/>
          <w:szCs w:val="22"/>
        </w:rPr>
        <w:t>platzes</w:t>
      </w:r>
      <w:r w:rsidR="007E0E5C" w:rsidRPr="00635DD6">
        <w:rPr>
          <w:rFonts w:ascii="Arial" w:hAnsi="Arial" w:cs="Arial"/>
          <w:sz w:val="22"/>
          <w:szCs w:val="22"/>
        </w:rPr>
        <w:t xml:space="preserve"> </w:t>
      </w:r>
      <w:r w:rsidR="006B6939">
        <w:rPr>
          <w:rFonts w:ascii="Arial" w:hAnsi="Arial" w:cs="Arial"/>
          <w:sz w:val="22"/>
          <w:szCs w:val="22"/>
        </w:rPr>
        <w:t xml:space="preserve">zum Gegenstand haben </w:t>
      </w:r>
      <w:r w:rsidR="007E0E5C" w:rsidRPr="00635DD6">
        <w:rPr>
          <w:rFonts w:ascii="Arial" w:hAnsi="Arial" w:cs="Arial"/>
          <w:sz w:val="22"/>
          <w:szCs w:val="22"/>
        </w:rPr>
        <w:t>und soll Tipps</w:t>
      </w:r>
      <w:r w:rsidR="0069268B" w:rsidRPr="00635DD6">
        <w:rPr>
          <w:rFonts w:ascii="Arial" w:hAnsi="Arial" w:cs="Arial"/>
          <w:sz w:val="22"/>
          <w:szCs w:val="22"/>
        </w:rPr>
        <w:t xml:space="preserve"> </w:t>
      </w:r>
      <w:r w:rsidR="00635DD6" w:rsidRPr="00635DD6">
        <w:rPr>
          <w:rFonts w:ascii="Arial" w:hAnsi="Arial" w:cs="Arial"/>
          <w:sz w:val="22"/>
          <w:szCs w:val="22"/>
        </w:rPr>
        <w:t>für zukünftige Praktikanten</w:t>
      </w:r>
      <w:r w:rsidR="009D174F">
        <w:rPr>
          <w:rFonts w:ascii="Arial" w:hAnsi="Arial" w:cs="Arial"/>
          <w:sz w:val="22"/>
          <w:szCs w:val="22"/>
        </w:rPr>
        <w:t>/Studenten</w:t>
      </w:r>
      <w:r w:rsidR="00635DD6" w:rsidRPr="00635DD6">
        <w:rPr>
          <w:rFonts w:ascii="Arial" w:hAnsi="Arial" w:cs="Arial"/>
          <w:sz w:val="22"/>
          <w:szCs w:val="22"/>
        </w:rPr>
        <w:t xml:space="preserve"> </w:t>
      </w:r>
      <w:r w:rsidR="0069268B" w:rsidRPr="00635DD6">
        <w:rPr>
          <w:rFonts w:ascii="Arial" w:hAnsi="Arial" w:cs="Arial"/>
          <w:sz w:val="22"/>
          <w:szCs w:val="22"/>
        </w:rPr>
        <w:t>zum Leben im Gastland geben.</w:t>
      </w:r>
      <w:r>
        <w:rPr>
          <w:rFonts w:ascii="Arial" w:hAnsi="Arial" w:cs="Arial"/>
          <w:sz w:val="22"/>
          <w:szCs w:val="22"/>
        </w:rPr>
        <w:t xml:space="preserve"> Der Abschlussbericht darf max. drei Seiten umfassen.</w:t>
      </w:r>
    </w:p>
    <w:p w14:paraId="6DCE493C" w14:textId="77777777" w:rsidR="00353EA3" w:rsidRDefault="0069268B" w:rsidP="004021DA">
      <w:pPr>
        <w:pStyle w:val="Textkrper3"/>
        <w:numPr>
          <w:ilvl w:val="0"/>
          <w:numId w:val="7"/>
        </w:numPr>
        <w:tabs>
          <w:tab w:val="clear" w:pos="720"/>
        </w:tabs>
        <w:ind w:left="284" w:hanging="142"/>
        <w:jc w:val="both"/>
        <w:rPr>
          <w:rFonts w:ascii="Arial" w:hAnsi="Arial" w:cs="Arial"/>
          <w:sz w:val="22"/>
          <w:szCs w:val="22"/>
        </w:rPr>
      </w:pPr>
      <w:r w:rsidRPr="005C17AE">
        <w:rPr>
          <w:rFonts w:ascii="Arial" w:hAnsi="Arial" w:cs="Arial"/>
          <w:sz w:val="22"/>
          <w:szCs w:val="22"/>
        </w:rPr>
        <w:t xml:space="preserve">Die </w:t>
      </w:r>
      <w:r w:rsidRPr="00635DD6">
        <w:rPr>
          <w:rFonts w:ascii="Arial" w:hAnsi="Arial" w:cs="Arial"/>
          <w:sz w:val="22"/>
          <w:szCs w:val="22"/>
        </w:rPr>
        <w:t>Bescheinigung</w:t>
      </w:r>
      <w:r w:rsidRPr="005C17AE">
        <w:rPr>
          <w:rFonts w:ascii="Arial" w:hAnsi="Arial" w:cs="Arial"/>
          <w:sz w:val="22"/>
          <w:szCs w:val="22"/>
        </w:rPr>
        <w:t xml:space="preserve"> des Arbeitgebers über das abgeleistete Praktikum muss auf offiziellem Briefpapier des Praktikumsgebers verfasst sein. </w:t>
      </w:r>
      <w:r w:rsidR="006B6939" w:rsidRPr="006B6939">
        <w:rPr>
          <w:rFonts w:ascii="Arial" w:hAnsi="Arial" w:cs="Arial"/>
          <w:sz w:val="22"/>
          <w:szCs w:val="22"/>
        </w:rPr>
        <w:t>Daraus</w:t>
      </w:r>
      <w:r w:rsidRPr="006B6939">
        <w:rPr>
          <w:rFonts w:ascii="Arial" w:hAnsi="Arial" w:cs="Arial"/>
          <w:sz w:val="22"/>
          <w:szCs w:val="22"/>
        </w:rPr>
        <w:t xml:space="preserve"> müssen die </w:t>
      </w:r>
      <w:r w:rsidRPr="001D6C94">
        <w:rPr>
          <w:rFonts w:ascii="Arial" w:hAnsi="Arial" w:cs="Arial"/>
          <w:b/>
          <w:sz w:val="22"/>
          <w:szCs w:val="22"/>
        </w:rPr>
        <w:t>taggenauen Daten</w:t>
      </w:r>
      <w:r w:rsidRPr="006B6939">
        <w:rPr>
          <w:rFonts w:ascii="Arial" w:hAnsi="Arial" w:cs="Arial"/>
          <w:sz w:val="22"/>
          <w:szCs w:val="22"/>
        </w:rPr>
        <w:t xml:space="preserve"> des praxisbezogenen </w:t>
      </w:r>
      <w:r w:rsidR="00592646" w:rsidRPr="006B6939">
        <w:rPr>
          <w:rFonts w:ascii="Arial" w:hAnsi="Arial" w:cs="Arial"/>
          <w:sz w:val="22"/>
          <w:szCs w:val="22"/>
        </w:rPr>
        <w:t>Aufenthalts</w:t>
      </w:r>
      <w:r w:rsidRPr="006B6939">
        <w:rPr>
          <w:rFonts w:ascii="Arial" w:hAnsi="Arial" w:cs="Arial"/>
          <w:sz w:val="22"/>
          <w:szCs w:val="22"/>
        </w:rPr>
        <w:t xml:space="preserve"> hervorgehen</w:t>
      </w:r>
      <w:r w:rsidR="0021703F">
        <w:rPr>
          <w:rFonts w:ascii="Arial" w:hAnsi="Arial" w:cs="Arial"/>
          <w:sz w:val="22"/>
          <w:szCs w:val="22"/>
        </w:rPr>
        <w:t xml:space="preserve"> und</w:t>
      </w:r>
      <w:r w:rsidR="009D44F9">
        <w:rPr>
          <w:rFonts w:ascii="Arial" w:hAnsi="Arial" w:cs="Arial"/>
          <w:sz w:val="22"/>
          <w:szCs w:val="22"/>
        </w:rPr>
        <w:t xml:space="preserve"> es muss</w:t>
      </w:r>
      <w:r w:rsidRPr="00BB4DA0">
        <w:rPr>
          <w:rFonts w:ascii="Arial" w:hAnsi="Arial" w:cs="Arial"/>
          <w:sz w:val="22"/>
          <w:szCs w:val="22"/>
        </w:rPr>
        <w:t xml:space="preserve"> </w:t>
      </w:r>
      <w:r w:rsidR="006B6939">
        <w:rPr>
          <w:rFonts w:ascii="Arial" w:hAnsi="Arial" w:cs="Arial"/>
          <w:sz w:val="22"/>
          <w:szCs w:val="22"/>
        </w:rPr>
        <w:t>persönlich</w:t>
      </w:r>
      <w:r w:rsidRPr="00BB4DA0">
        <w:rPr>
          <w:rFonts w:ascii="Arial" w:hAnsi="Arial" w:cs="Arial"/>
          <w:sz w:val="22"/>
          <w:szCs w:val="22"/>
        </w:rPr>
        <w:t xml:space="preserve"> unterschrieben und mi</w:t>
      </w:r>
      <w:r w:rsidR="00BB4DA0" w:rsidRPr="00BB4DA0">
        <w:rPr>
          <w:rFonts w:ascii="Arial" w:hAnsi="Arial" w:cs="Arial"/>
          <w:sz w:val="22"/>
          <w:szCs w:val="22"/>
        </w:rPr>
        <w:t xml:space="preserve">t einem Stempel versehen sein. </w:t>
      </w:r>
    </w:p>
    <w:p w14:paraId="2E2A794D" w14:textId="77777777" w:rsidR="00A050CB" w:rsidRDefault="00A050CB">
      <w:pPr>
        <w:rPr>
          <w:rFonts w:ascii="Arial" w:hAnsi="Arial" w:cs="Arial"/>
          <w:sz w:val="22"/>
          <w:szCs w:val="22"/>
        </w:rPr>
      </w:pPr>
    </w:p>
    <w:p w14:paraId="2E7C55BE" w14:textId="77777777" w:rsidR="00AB38B6" w:rsidRPr="00635DD6" w:rsidRDefault="00A8634D" w:rsidP="00A8634D">
      <w:pPr>
        <w:pStyle w:val="berschrift6"/>
        <w:jc w:val="both"/>
        <w:rPr>
          <w:rFonts w:ascii="Arial" w:hAnsi="Arial" w:cs="Arial"/>
          <w:b/>
          <w:sz w:val="22"/>
          <w:szCs w:val="22"/>
        </w:rPr>
      </w:pPr>
      <w:r>
        <w:rPr>
          <w:rFonts w:ascii="Arial" w:hAnsi="Arial" w:cs="Arial"/>
          <w:b/>
          <w:sz w:val="22"/>
          <w:szCs w:val="22"/>
        </w:rPr>
        <w:t>VI</w:t>
      </w:r>
      <w:r w:rsidR="00635DD6" w:rsidRPr="008F6D5D">
        <w:rPr>
          <w:rFonts w:ascii="Arial" w:hAnsi="Arial" w:cs="Arial"/>
          <w:b/>
          <w:sz w:val="22"/>
          <w:szCs w:val="22"/>
        </w:rPr>
        <w:t>. Förderungswiderruf</w:t>
      </w:r>
    </w:p>
    <w:p w14:paraId="72F21A89" w14:textId="77777777" w:rsidR="00635DD6" w:rsidRDefault="00635DD6">
      <w:pPr>
        <w:pStyle w:val="Textkrper-Einzug3"/>
        <w:ind w:left="0"/>
        <w:jc w:val="both"/>
        <w:rPr>
          <w:rFonts w:ascii="Arial" w:hAnsi="Arial" w:cs="Arial"/>
          <w:sz w:val="22"/>
          <w:szCs w:val="22"/>
        </w:rPr>
      </w:pPr>
    </w:p>
    <w:p w14:paraId="4CF0E2AB" w14:textId="77777777" w:rsidR="00AB38B6" w:rsidRPr="008F6D5D" w:rsidRDefault="00AB38B6">
      <w:pPr>
        <w:pStyle w:val="Textkrper-Einzug3"/>
        <w:ind w:left="0"/>
        <w:jc w:val="both"/>
        <w:rPr>
          <w:rFonts w:ascii="Arial" w:hAnsi="Arial" w:cs="Arial"/>
          <w:sz w:val="22"/>
          <w:szCs w:val="22"/>
        </w:rPr>
      </w:pPr>
      <w:r w:rsidRPr="008F6D5D">
        <w:rPr>
          <w:rFonts w:ascii="Arial" w:hAnsi="Arial" w:cs="Arial"/>
          <w:sz w:val="22"/>
          <w:szCs w:val="22"/>
        </w:rPr>
        <w:t xml:space="preserve">Der DAAD ist berechtigt, seine Förderungszusage bei Vorliegen eines wichtigen Grundes zu widerrufen. </w:t>
      </w:r>
    </w:p>
    <w:p w14:paraId="3C1B30A5" w14:textId="77777777" w:rsidR="00DB4F46" w:rsidRDefault="00AB38B6">
      <w:pPr>
        <w:pStyle w:val="Textkrper-Einzug3"/>
        <w:ind w:left="0"/>
        <w:jc w:val="both"/>
        <w:rPr>
          <w:rFonts w:ascii="Arial" w:hAnsi="Arial" w:cs="Arial"/>
          <w:sz w:val="22"/>
          <w:szCs w:val="22"/>
        </w:rPr>
      </w:pPr>
      <w:r w:rsidRPr="008F6D5D">
        <w:rPr>
          <w:rFonts w:ascii="Arial" w:hAnsi="Arial" w:cs="Arial"/>
          <w:sz w:val="22"/>
          <w:szCs w:val="22"/>
        </w:rPr>
        <w:t xml:space="preserve">Ein wichtiger Grund ist insbesondere gegeben, wenn </w:t>
      </w:r>
    </w:p>
    <w:p w14:paraId="009947E4" w14:textId="77777777" w:rsidR="00DB4F46" w:rsidRDefault="00AB38B6" w:rsidP="00BA1EEA">
      <w:pPr>
        <w:pStyle w:val="Textkrper-Einzug3"/>
        <w:numPr>
          <w:ilvl w:val="0"/>
          <w:numId w:val="25"/>
        </w:numPr>
        <w:jc w:val="both"/>
        <w:rPr>
          <w:rFonts w:ascii="Arial" w:hAnsi="Arial" w:cs="Arial"/>
          <w:sz w:val="22"/>
          <w:szCs w:val="22"/>
        </w:rPr>
      </w:pPr>
      <w:r w:rsidRPr="008F6D5D">
        <w:rPr>
          <w:rFonts w:ascii="Arial" w:hAnsi="Arial" w:cs="Arial"/>
          <w:sz w:val="22"/>
          <w:szCs w:val="22"/>
        </w:rPr>
        <w:t xml:space="preserve">die Voraussetzungen für die Förderung entfallen sind (z.B. bei Abbruch des Praktikums aus Gründen, die der Stipendienempfänger zu vertreten hat), </w:t>
      </w:r>
    </w:p>
    <w:p w14:paraId="13D38344" w14:textId="77777777" w:rsidR="00DB4F46" w:rsidRDefault="00AB38B6" w:rsidP="00BA1EEA">
      <w:pPr>
        <w:pStyle w:val="Textkrper-Einzug3"/>
        <w:numPr>
          <w:ilvl w:val="0"/>
          <w:numId w:val="25"/>
        </w:numPr>
        <w:jc w:val="both"/>
        <w:rPr>
          <w:rFonts w:ascii="Arial" w:hAnsi="Arial" w:cs="Arial"/>
          <w:sz w:val="22"/>
          <w:szCs w:val="22"/>
        </w:rPr>
      </w:pPr>
      <w:r w:rsidRPr="008F6D5D">
        <w:rPr>
          <w:rFonts w:ascii="Arial" w:hAnsi="Arial" w:cs="Arial"/>
          <w:sz w:val="22"/>
          <w:szCs w:val="22"/>
        </w:rPr>
        <w:t xml:space="preserve">das Praktikum zu anderen als im Förderungsantrag angegebenen Zeiten durchgeführt wird, </w:t>
      </w:r>
    </w:p>
    <w:p w14:paraId="2A9E5B7C" w14:textId="77777777" w:rsidR="00DB4F46" w:rsidRDefault="00AB38B6" w:rsidP="00BA1EEA">
      <w:pPr>
        <w:pStyle w:val="Textkrper-Einzug3"/>
        <w:numPr>
          <w:ilvl w:val="0"/>
          <w:numId w:val="25"/>
        </w:numPr>
        <w:jc w:val="both"/>
        <w:rPr>
          <w:rFonts w:ascii="Arial" w:hAnsi="Arial" w:cs="Arial"/>
          <w:sz w:val="22"/>
          <w:szCs w:val="22"/>
        </w:rPr>
      </w:pPr>
      <w:r w:rsidRPr="008F6D5D">
        <w:rPr>
          <w:rFonts w:ascii="Arial" w:hAnsi="Arial" w:cs="Arial"/>
          <w:sz w:val="22"/>
          <w:szCs w:val="22"/>
        </w:rPr>
        <w:t xml:space="preserve">die Leistung des DAAD unter dem Vorbehalt der Rückzahlung stand, </w:t>
      </w:r>
    </w:p>
    <w:p w14:paraId="4A2C4E00" w14:textId="31893CEA" w:rsidR="00DB4F46" w:rsidRDefault="00AB38B6" w:rsidP="00BA1EEA">
      <w:pPr>
        <w:pStyle w:val="Textkrper-Einzug3"/>
        <w:numPr>
          <w:ilvl w:val="0"/>
          <w:numId w:val="25"/>
        </w:numPr>
        <w:jc w:val="both"/>
        <w:rPr>
          <w:rFonts w:ascii="Arial" w:hAnsi="Arial" w:cs="Arial"/>
          <w:sz w:val="22"/>
          <w:szCs w:val="22"/>
        </w:rPr>
      </w:pPr>
      <w:r w:rsidRPr="008F6D5D">
        <w:rPr>
          <w:rFonts w:ascii="Arial" w:hAnsi="Arial" w:cs="Arial"/>
          <w:sz w:val="22"/>
          <w:szCs w:val="22"/>
        </w:rPr>
        <w:t>der Stipendienempfänger vorsätzlich oder fahrlässig falsche o</w:t>
      </w:r>
      <w:r w:rsidR="00A259AF">
        <w:rPr>
          <w:rFonts w:ascii="Arial" w:hAnsi="Arial" w:cs="Arial"/>
          <w:sz w:val="22"/>
          <w:szCs w:val="22"/>
        </w:rPr>
        <w:t>der unvollständige Angaben g</w:t>
      </w:r>
      <w:r w:rsidRPr="008F6D5D">
        <w:rPr>
          <w:rFonts w:ascii="Arial" w:hAnsi="Arial" w:cs="Arial"/>
          <w:sz w:val="22"/>
          <w:szCs w:val="22"/>
        </w:rPr>
        <w:t xml:space="preserve">emacht oder wichtige Tatsachen verschwiegen hat (z.B. Stipendiengewährung von einer anderen Organisation oder Institution) oder </w:t>
      </w:r>
    </w:p>
    <w:p w14:paraId="50349F59" w14:textId="40CB1689" w:rsidR="00AB38B6" w:rsidRPr="008F6D5D" w:rsidRDefault="00AB38B6" w:rsidP="00BA1EEA">
      <w:pPr>
        <w:pStyle w:val="Textkrper-Einzug3"/>
        <w:numPr>
          <w:ilvl w:val="0"/>
          <w:numId w:val="25"/>
        </w:numPr>
        <w:jc w:val="both"/>
        <w:rPr>
          <w:rFonts w:ascii="Arial" w:hAnsi="Arial" w:cs="Arial"/>
          <w:sz w:val="22"/>
          <w:szCs w:val="22"/>
        </w:rPr>
      </w:pPr>
      <w:r w:rsidRPr="008F6D5D">
        <w:rPr>
          <w:rFonts w:ascii="Arial" w:hAnsi="Arial" w:cs="Arial"/>
          <w:sz w:val="22"/>
          <w:szCs w:val="22"/>
        </w:rPr>
        <w:t xml:space="preserve">der Stipendienempfänger seinen Verpflichtungen nicht nachkommt (z.B. Verletzung der Berichtspflicht). </w:t>
      </w:r>
    </w:p>
    <w:p w14:paraId="0DD20263" w14:textId="09227D6D" w:rsidR="00AB38B6" w:rsidRDefault="00AB38B6">
      <w:pPr>
        <w:jc w:val="both"/>
        <w:rPr>
          <w:rFonts w:ascii="Arial" w:hAnsi="Arial" w:cs="Arial"/>
          <w:sz w:val="22"/>
          <w:szCs w:val="22"/>
        </w:rPr>
      </w:pPr>
      <w:r w:rsidRPr="008F6D5D">
        <w:rPr>
          <w:rFonts w:ascii="Arial" w:hAnsi="Arial" w:cs="Arial"/>
          <w:sz w:val="22"/>
          <w:szCs w:val="22"/>
        </w:rPr>
        <w:t xml:space="preserve">Weicht die tatsächliche Praktikumsdauer von der beabsichtigten und im Antrag angegebenen Dauer ab, so behält sich der DAAD ausdrücklich einen teilweisen Widerruf der Förderungszusage vor, wenn der Antragsteller einen kürzeren Auslandsaufenthalt ableistet. Dies hat zur Folge, dass der Stipendiat </w:t>
      </w:r>
      <w:r w:rsidRPr="008F6D5D">
        <w:rPr>
          <w:rFonts w:ascii="Arial" w:hAnsi="Arial" w:cs="Arial"/>
          <w:sz w:val="22"/>
          <w:szCs w:val="22"/>
        </w:rPr>
        <w:lastRenderedPageBreak/>
        <w:t>anteilig die unbegründet erhaltenen pauschalen Lebenshaltungskosten an den DAAD zurückzahlen muss. Wird die Mindestaufenthaltsdauer von 40 Kalendertage</w:t>
      </w:r>
      <w:r w:rsidR="00C74F7A">
        <w:rPr>
          <w:rFonts w:ascii="Arial" w:hAnsi="Arial" w:cs="Arial"/>
          <w:sz w:val="22"/>
          <w:szCs w:val="22"/>
        </w:rPr>
        <w:t>n</w:t>
      </w:r>
      <w:r w:rsidRPr="008F6D5D">
        <w:rPr>
          <w:rFonts w:ascii="Arial" w:hAnsi="Arial" w:cs="Arial"/>
          <w:sz w:val="22"/>
          <w:szCs w:val="22"/>
        </w:rPr>
        <w:t xml:space="preserve"> für das Praktikum unterschritten, ist das Stipendium in voller Höhe zurückzuerstatten. Von der Rückerstattung in voller Höhe kann abgesehen werden, wenn der Stipendienempfänger die Verkürzung des Aufenthaltes nicht</w:t>
      </w:r>
      <w:r w:rsidR="00A259AF">
        <w:rPr>
          <w:rFonts w:ascii="Arial" w:hAnsi="Arial" w:cs="Arial"/>
          <w:sz w:val="22"/>
          <w:szCs w:val="22"/>
        </w:rPr>
        <w:t xml:space="preserve"> selbst zu vertreten hat (z. B. k</w:t>
      </w:r>
      <w:r w:rsidRPr="008F6D5D">
        <w:rPr>
          <w:rFonts w:ascii="Arial" w:hAnsi="Arial" w:cs="Arial"/>
          <w:sz w:val="22"/>
          <w:szCs w:val="22"/>
        </w:rPr>
        <w:t xml:space="preserve">riegerische Auseinandersetzungen, Naturkatastrophen). </w:t>
      </w:r>
    </w:p>
    <w:p w14:paraId="4CB23667" w14:textId="77777777" w:rsidR="00A8634D" w:rsidRPr="008F6D5D" w:rsidRDefault="00A8634D">
      <w:pPr>
        <w:jc w:val="both"/>
        <w:rPr>
          <w:rFonts w:ascii="Arial" w:hAnsi="Arial" w:cs="Arial"/>
          <w:sz w:val="22"/>
          <w:szCs w:val="22"/>
        </w:rPr>
      </w:pPr>
    </w:p>
    <w:p w14:paraId="6BDDEE39" w14:textId="37F4E266" w:rsidR="00AB38B6" w:rsidRDefault="00AB38B6">
      <w:pPr>
        <w:jc w:val="both"/>
        <w:rPr>
          <w:rFonts w:ascii="Arial" w:hAnsi="Arial" w:cs="Arial"/>
          <w:sz w:val="22"/>
          <w:szCs w:val="22"/>
        </w:rPr>
      </w:pPr>
      <w:r w:rsidRPr="008F6D5D">
        <w:rPr>
          <w:rFonts w:ascii="Arial" w:hAnsi="Arial" w:cs="Arial"/>
          <w:sz w:val="22"/>
          <w:szCs w:val="22"/>
        </w:rPr>
        <w:t>Leistet hingeg</w:t>
      </w:r>
      <w:bookmarkStart w:id="0" w:name="_GoBack"/>
      <w:bookmarkEnd w:id="0"/>
      <w:r w:rsidRPr="008F6D5D">
        <w:rPr>
          <w:rFonts w:ascii="Arial" w:hAnsi="Arial" w:cs="Arial"/>
          <w:sz w:val="22"/>
          <w:szCs w:val="22"/>
        </w:rPr>
        <w:t>en der Stipendienempfänger einen längeren Praktikumszeitraum ab als ursprünglich im Antrag angegeben, so ergibt sich daraus kein Anspruch auf ein erhöhtes Stipendium bzw. eine Nachtragsbewilligung gegenüber dem DAAD.</w:t>
      </w:r>
    </w:p>
    <w:p w14:paraId="3C08F49F" w14:textId="77777777" w:rsidR="00A8634D" w:rsidRPr="008F6D5D" w:rsidRDefault="00A8634D">
      <w:pPr>
        <w:jc w:val="both"/>
        <w:rPr>
          <w:rFonts w:ascii="Arial" w:hAnsi="Arial" w:cs="Arial"/>
          <w:sz w:val="22"/>
          <w:szCs w:val="22"/>
        </w:rPr>
      </w:pPr>
    </w:p>
    <w:p w14:paraId="3E9D519A" w14:textId="77777777" w:rsidR="00AB38B6" w:rsidRPr="008F6D5D" w:rsidRDefault="00AB38B6">
      <w:pPr>
        <w:jc w:val="both"/>
        <w:rPr>
          <w:rFonts w:ascii="Arial" w:hAnsi="Arial" w:cs="Arial"/>
          <w:sz w:val="22"/>
          <w:szCs w:val="22"/>
        </w:rPr>
      </w:pPr>
      <w:r w:rsidRPr="008F6D5D">
        <w:rPr>
          <w:rFonts w:ascii="Arial" w:hAnsi="Arial" w:cs="Arial"/>
          <w:sz w:val="22"/>
          <w:szCs w:val="22"/>
        </w:rPr>
        <w:t xml:space="preserve">Bei Widerruf der Förderungszusage sind die unberechtigt bezogenen Leistungen an den DAAD zurückzuzahlen und vom Zeitpunkt des </w:t>
      </w:r>
      <w:r w:rsidR="005C17AE" w:rsidRPr="008F6D5D">
        <w:rPr>
          <w:rFonts w:ascii="Arial" w:hAnsi="Arial" w:cs="Arial"/>
          <w:sz w:val="22"/>
          <w:szCs w:val="22"/>
        </w:rPr>
        <w:t>Erhaltens</w:t>
      </w:r>
      <w:r w:rsidRPr="008F6D5D">
        <w:rPr>
          <w:rFonts w:ascii="Arial" w:hAnsi="Arial" w:cs="Arial"/>
          <w:sz w:val="22"/>
          <w:szCs w:val="22"/>
        </w:rPr>
        <w:t xml:space="preserve"> der Geldsumme mit dem gesetzlichen Zinssatz zu verzinsen. </w:t>
      </w:r>
    </w:p>
    <w:p w14:paraId="7AD8E36C" w14:textId="77777777" w:rsidR="006375F3" w:rsidRDefault="006375F3" w:rsidP="00EE6178">
      <w:pPr>
        <w:rPr>
          <w:rFonts w:ascii="Arial" w:hAnsi="Arial" w:cs="Arial"/>
          <w:b/>
          <w:sz w:val="22"/>
          <w:szCs w:val="22"/>
          <w:u w:val="single"/>
        </w:rPr>
      </w:pPr>
    </w:p>
    <w:p w14:paraId="6D9998A6" w14:textId="77777777" w:rsidR="00AB38B6" w:rsidRPr="008F6D5D" w:rsidRDefault="00A8634D">
      <w:pPr>
        <w:pStyle w:val="berschrift6"/>
        <w:jc w:val="both"/>
        <w:rPr>
          <w:rFonts w:ascii="Arial" w:hAnsi="Arial" w:cs="Arial"/>
          <w:b/>
          <w:sz w:val="22"/>
          <w:szCs w:val="22"/>
        </w:rPr>
      </w:pPr>
      <w:r>
        <w:rPr>
          <w:rFonts w:ascii="Arial" w:hAnsi="Arial" w:cs="Arial"/>
          <w:b/>
          <w:sz w:val="22"/>
          <w:szCs w:val="22"/>
        </w:rPr>
        <w:t>V</w:t>
      </w:r>
      <w:r w:rsidR="00647CB3">
        <w:rPr>
          <w:rFonts w:ascii="Arial" w:hAnsi="Arial" w:cs="Arial"/>
          <w:b/>
          <w:sz w:val="22"/>
          <w:szCs w:val="22"/>
        </w:rPr>
        <w:t>I</w:t>
      </w:r>
      <w:r w:rsidR="00832E8E">
        <w:rPr>
          <w:rFonts w:ascii="Arial" w:hAnsi="Arial" w:cs="Arial"/>
          <w:b/>
          <w:sz w:val="22"/>
          <w:szCs w:val="22"/>
        </w:rPr>
        <w:t>I</w:t>
      </w:r>
      <w:r w:rsidR="00AB38B6" w:rsidRPr="008F6D5D">
        <w:rPr>
          <w:rFonts w:ascii="Arial" w:hAnsi="Arial" w:cs="Arial"/>
          <w:b/>
          <w:sz w:val="22"/>
          <w:szCs w:val="22"/>
        </w:rPr>
        <w:t>. Geltungsbereich; Datenschutz</w:t>
      </w:r>
    </w:p>
    <w:p w14:paraId="3882003B" w14:textId="77777777" w:rsidR="00AB38B6" w:rsidRPr="008F6D5D" w:rsidRDefault="00AB38B6">
      <w:pPr>
        <w:pStyle w:val="Textkrper-Einzug3"/>
        <w:ind w:left="0"/>
        <w:jc w:val="both"/>
        <w:rPr>
          <w:rFonts w:ascii="Arial" w:hAnsi="Arial" w:cs="Arial"/>
          <w:sz w:val="22"/>
          <w:szCs w:val="22"/>
        </w:rPr>
      </w:pPr>
    </w:p>
    <w:p w14:paraId="6E4FAEDF" w14:textId="59A1FAB8" w:rsidR="00564C99" w:rsidRDefault="00AB38B6">
      <w:pPr>
        <w:pStyle w:val="Textkrper-Einzug3"/>
        <w:ind w:left="0"/>
        <w:jc w:val="both"/>
        <w:rPr>
          <w:rFonts w:ascii="Arial" w:hAnsi="Arial" w:cs="Arial"/>
          <w:sz w:val="22"/>
          <w:szCs w:val="22"/>
        </w:rPr>
      </w:pPr>
      <w:r w:rsidRPr="008F6D5D">
        <w:rPr>
          <w:rFonts w:ascii="Arial" w:hAnsi="Arial" w:cs="Arial"/>
          <w:sz w:val="22"/>
          <w:szCs w:val="22"/>
        </w:rPr>
        <w:t xml:space="preserve">Diese </w:t>
      </w:r>
      <w:r w:rsidR="000D4AFA">
        <w:rPr>
          <w:rFonts w:ascii="Arial" w:hAnsi="Arial" w:cs="Arial"/>
          <w:sz w:val="22"/>
          <w:szCs w:val="22"/>
        </w:rPr>
        <w:t xml:space="preserve">Hinweise </w:t>
      </w:r>
      <w:r w:rsidRPr="008F6D5D">
        <w:rPr>
          <w:rFonts w:ascii="Arial" w:hAnsi="Arial" w:cs="Arial"/>
          <w:sz w:val="22"/>
          <w:szCs w:val="22"/>
        </w:rPr>
        <w:t>sind ergänzender Bestandteil der Förderungszusage.</w:t>
      </w:r>
      <w:r w:rsidR="000D4AFA">
        <w:rPr>
          <w:rFonts w:ascii="Arial" w:hAnsi="Arial" w:cs="Arial"/>
          <w:sz w:val="22"/>
          <w:szCs w:val="22"/>
        </w:rPr>
        <w:t xml:space="preserve"> </w:t>
      </w:r>
      <w:r w:rsidRPr="008F6D5D">
        <w:rPr>
          <w:rFonts w:ascii="Arial" w:hAnsi="Arial" w:cs="Arial"/>
          <w:sz w:val="22"/>
          <w:szCs w:val="22"/>
        </w:rPr>
        <w:t>Die Daten des Kurzstipendienempfän</w:t>
      </w:r>
      <w:r w:rsidR="00E2098B">
        <w:rPr>
          <w:rFonts w:ascii="Arial" w:hAnsi="Arial" w:cs="Arial"/>
          <w:sz w:val="22"/>
          <w:szCs w:val="22"/>
        </w:rPr>
        <w:t xml:space="preserve">gers werden vom DAAD gemäß dem </w:t>
      </w:r>
      <w:r w:rsidRPr="008F6D5D">
        <w:rPr>
          <w:rFonts w:ascii="Arial" w:hAnsi="Arial" w:cs="Arial"/>
          <w:sz w:val="22"/>
          <w:szCs w:val="22"/>
        </w:rPr>
        <w:t>Bundesdatenschutzgesetz in der jeweils gültigen Fassung gespeichert, soweit sie zur Abwicklung der Förderung und zur Erfüllung statistischer A</w:t>
      </w:r>
      <w:r w:rsidR="003F3175" w:rsidRPr="008F6D5D">
        <w:rPr>
          <w:rFonts w:ascii="Arial" w:hAnsi="Arial" w:cs="Arial"/>
          <w:sz w:val="22"/>
          <w:szCs w:val="22"/>
        </w:rPr>
        <w:t>nforderungen nötig sind.</w:t>
      </w:r>
    </w:p>
    <w:p w14:paraId="361C5AA2" w14:textId="3E85B676" w:rsidR="00E65B78" w:rsidRDefault="00E65B78">
      <w:pPr>
        <w:pStyle w:val="Textkrper-Einzug3"/>
        <w:ind w:left="0"/>
        <w:jc w:val="both"/>
        <w:rPr>
          <w:rFonts w:ascii="Arial" w:hAnsi="Arial" w:cs="Arial"/>
          <w:sz w:val="22"/>
          <w:szCs w:val="22"/>
        </w:rPr>
      </w:pPr>
    </w:p>
    <w:p w14:paraId="5D4ACDF2" w14:textId="292B7204" w:rsidR="00E65B78" w:rsidRPr="00AC131D" w:rsidRDefault="00E65B78" w:rsidP="00E65B78">
      <w:pPr>
        <w:spacing w:line="240" w:lineRule="atLeast"/>
        <w:ind w:left="-142"/>
        <w:rPr>
          <w:rFonts w:ascii="Arial" w:hAnsi="Arial" w:cs="Arial"/>
          <w:u w:val="single"/>
        </w:rPr>
      </w:pPr>
      <w:r w:rsidRPr="00AC131D">
        <w:rPr>
          <w:rFonts w:ascii="Arial" w:hAnsi="Arial" w:cs="Arial"/>
          <w:u w:val="single"/>
        </w:rPr>
        <w:t>VII</w:t>
      </w:r>
      <w:r>
        <w:rPr>
          <w:rFonts w:ascii="Arial" w:hAnsi="Arial" w:cs="Arial"/>
          <w:u w:val="single"/>
        </w:rPr>
        <w:t>I</w:t>
      </w:r>
      <w:r w:rsidRPr="00AC131D">
        <w:rPr>
          <w:rFonts w:ascii="Arial" w:hAnsi="Arial" w:cs="Arial"/>
          <w:u w:val="single"/>
        </w:rPr>
        <w:t>. Kontakt</w:t>
      </w:r>
    </w:p>
    <w:p w14:paraId="19CB9901" w14:textId="77777777" w:rsidR="00E65B78" w:rsidRDefault="00E65B78" w:rsidP="00E65B78">
      <w:pPr>
        <w:spacing w:line="240" w:lineRule="atLeast"/>
        <w:ind w:left="-142"/>
        <w:rPr>
          <w:rFonts w:ascii="Arial" w:hAnsi="Arial" w:cs="Arial"/>
        </w:rPr>
      </w:pPr>
    </w:p>
    <w:p w14:paraId="32B977E8" w14:textId="77777777" w:rsidR="00E65B78" w:rsidRPr="00AC131D" w:rsidRDefault="00E65B78" w:rsidP="00E65B78">
      <w:pPr>
        <w:spacing w:line="240" w:lineRule="atLeast"/>
        <w:ind w:left="-142"/>
        <w:rPr>
          <w:rFonts w:ascii="Arial" w:hAnsi="Arial"/>
          <w:b/>
        </w:rPr>
      </w:pPr>
      <w:r w:rsidRPr="00AC131D">
        <w:rPr>
          <w:rFonts w:ascii="Arial" w:hAnsi="Arial"/>
          <w:b/>
        </w:rPr>
        <w:t>Deutscher Akademischer Austauschdienst</w:t>
      </w:r>
    </w:p>
    <w:p w14:paraId="1039D022" w14:textId="77777777" w:rsidR="00E65B78" w:rsidRPr="00AC131D" w:rsidRDefault="00E65B78" w:rsidP="00E65B78">
      <w:pPr>
        <w:spacing w:line="240" w:lineRule="atLeast"/>
        <w:ind w:left="-142"/>
        <w:rPr>
          <w:rFonts w:ascii="Arial" w:hAnsi="Arial"/>
          <w:b/>
        </w:rPr>
      </w:pPr>
      <w:r w:rsidRPr="00AC131D">
        <w:rPr>
          <w:rFonts w:ascii="Arial" w:hAnsi="Arial"/>
          <w:b/>
        </w:rPr>
        <w:t>Referat ST 41 – Auslandsschulen, Praktika, Hochschulsommerkurse</w:t>
      </w:r>
    </w:p>
    <w:p w14:paraId="14F25B75" w14:textId="77777777" w:rsidR="00E65B78" w:rsidRPr="00AC131D" w:rsidRDefault="00E65B78" w:rsidP="00E65B78">
      <w:pPr>
        <w:spacing w:line="240" w:lineRule="atLeast"/>
        <w:ind w:left="-142"/>
        <w:rPr>
          <w:rFonts w:ascii="Arial" w:hAnsi="Arial"/>
          <w:b/>
        </w:rPr>
      </w:pPr>
      <w:r w:rsidRPr="00AC131D">
        <w:rPr>
          <w:rFonts w:ascii="Arial" w:hAnsi="Arial"/>
          <w:b/>
        </w:rPr>
        <w:t xml:space="preserve">Herr Alexandre Nej </w:t>
      </w:r>
    </w:p>
    <w:p w14:paraId="30AB4656" w14:textId="77777777" w:rsidR="00E65B78" w:rsidRPr="00AC131D" w:rsidRDefault="00E65B78" w:rsidP="00E65B78">
      <w:pPr>
        <w:spacing w:line="240" w:lineRule="atLeast"/>
        <w:ind w:left="-142"/>
        <w:rPr>
          <w:rFonts w:ascii="Arial" w:hAnsi="Arial"/>
          <w:b/>
        </w:rPr>
      </w:pPr>
      <w:r w:rsidRPr="00AC131D">
        <w:rPr>
          <w:rFonts w:ascii="Arial" w:hAnsi="Arial"/>
          <w:b/>
        </w:rPr>
        <w:t>Kennedyallee 50</w:t>
      </w:r>
    </w:p>
    <w:p w14:paraId="35B618E0" w14:textId="77777777" w:rsidR="00E65B78" w:rsidRPr="00AC131D" w:rsidRDefault="00E65B78" w:rsidP="00E65B78">
      <w:pPr>
        <w:spacing w:line="240" w:lineRule="atLeast"/>
        <w:ind w:left="-142"/>
        <w:rPr>
          <w:rFonts w:ascii="Arial" w:hAnsi="Arial"/>
          <w:b/>
        </w:rPr>
      </w:pPr>
      <w:r w:rsidRPr="00AC131D">
        <w:rPr>
          <w:rFonts w:ascii="Arial" w:hAnsi="Arial"/>
          <w:b/>
        </w:rPr>
        <w:t xml:space="preserve">53175 Bonn </w:t>
      </w:r>
    </w:p>
    <w:p w14:paraId="25E515BB" w14:textId="77777777" w:rsidR="00E65B78" w:rsidRPr="00AC131D" w:rsidRDefault="00E65B78" w:rsidP="00E65B78">
      <w:pPr>
        <w:spacing w:line="240" w:lineRule="atLeast"/>
        <w:ind w:left="-142"/>
        <w:rPr>
          <w:rFonts w:ascii="Arial" w:hAnsi="Arial"/>
          <w:b/>
        </w:rPr>
      </w:pPr>
      <w:r w:rsidRPr="00AC131D">
        <w:rPr>
          <w:rFonts w:ascii="Arial" w:hAnsi="Arial"/>
          <w:b/>
        </w:rPr>
        <w:t xml:space="preserve">Telefon: +49 (0)228 882 255 </w:t>
      </w:r>
    </w:p>
    <w:p w14:paraId="607F5DEE" w14:textId="77777777" w:rsidR="00E65B78" w:rsidRPr="000825C3" w:rsidRDefault="00E65B78" w:rsidP="00E65B78">
      <w:pPr>
        <w:spacing w:line="240" w:lineRule="atLeast"/>
        <w:ind w:left="-142"/>
        <w:rPr>
          <w:rFonts w:ascii="Arial" w:hAnsi="Arial" w:cs="Arial"/>
          <w:b/>
        </w:rPr>
      </w:pPr>
      <w:r w:rsidRPr="00AC131D">
        <w:rPr>
          <w:b/>
        </w:rPr>
        <w:t xml:space="preserve">E-Mail: </w:t>
      </w:r>
      <w:hyperlink r:id="rId8" w:history="1">
        <w:r w:rsidRPr="00AC131D">
          <w:rPr>
            <w:rStyle w:val="Hyperlink"/>
            <w:b/>
          </w:rPr>
          <w:t>nej@daad.de</w:t>
        </w:r>
      </w:hyperlink>
    </w:p>
    <w:p w14:paraId="2AB5AFA0" w14:textId="77777777" w:rsidR="00E65B78" w:rsidRDefault="00E65B78">
      <w:pPr>
        <w:pStyle w:val="Textkrper-Einzug3"/>
        <w:ind w:left="0"/>
        <w:jc w:val="both"/>
        <w:rPr>
          <w:rFonts w:ascii="Arial" w:hAnsi="Arial" w:cs="Arial"/>
          <w:sz w:val="22"/>
          <w:szCs w:val="22"/>
        </w:rPr>
      </w:pPr>
    </w:p>
    <w:p w14:paraId="01F4A03E" w14:textId="77777777" w:rsidR="00564C99" w:rsidRDefault="00564C99">
      <w:pPr>
        <w:pStyle w:val="Textkrper-Einzug3"/>
        <w:ind w:left="0"/>
        <w:jc w:val="both"/>
        <w:rPr>
          <w:rFonts w:ascii="Arial" w:hAnsi="Arial" w:cs="Arial"/>
          <w:sz w:val="22"/>
          <w:szCs w:val="22"/>
        </w:rPr>
      </w:pPr>
    </w:p>
    <w:sectPr w:rsidR="00564C99" w:rsidSect="008038C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021" w:right="1021" w:bottom="1134" w:left="1021" w:header="510" w:footer="5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EDC9C" w14:textId="77777777" w:rsidR="00703E04" w:rsidRDefault="00703E04">
      <w:r>
        <w:separator/>
      </w:r>
    </w:p>
  </w:endnote>
  <w:endnote w:type="continuationSeparator" w:id="0">
    <w:p w14:paraId="1E878695" w14:textId="77777777" w:rsidR="00703E04" w:rsidRDefault="0070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CBE6" w14:textId="77777777" w:rsidR="00AB7F7D" w:rsidRDefault="00AB7F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5BF426" w14:textId="77777777" w:rsidR="00AB7F7D" w:rsidRDefault="00AB7F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488B" w14:textId="77777777" w:rsidR="00AB7F7D" w:rsidRPr="00CA6AA4" w:rsidRDefault="00AB7F7D" w:rsidP="00A8634D">
    <w:pPr>
      <w:pStyle w:val="Textkrper-Einzug3"/>
      <w:ind w:left="0"/>
      <w:jc w:val="both"/>
      <w:rPr>
        <w:rFonts w:ascii="Arial" w:hAnsi="Arial" w:cs="Arial"/>
        <w:sz w:val="12"/>
        <w:szCs w:val="12"/>
      </w:rPr>
    </w:pPr>
    <w:r w:rsidRPr="00CA6AA4">
      <w:rPr>
        <w:rFonts w:ascii="Arial" w:hAnsi="Arial" w:cs="Arial"/>
        <w:sz w:val="12"/>
        <w:szCs w:val="12"/>
      </w:rPr>
      <w:t xml:space="preserve">- </w:t>
    </w:r>
    <w:r w:rsidR="00907039" w:rsidRPr="00CA6AA4">
      <w:rPr>
        <w:rFonts w:ascii="Arial" w:hAnsi="Arial" w:cs="Arial"/>
        <w:sz w:val="12"/>
        <w:szCs w:val="12"/>
      </w:rPr>
      <w:t>ST41</w:t>
    </w:r>
    <w:r w:rsidRPr="00CA6AA4">
      <w:rPr>
        <w:rFonts w:ascii="Arial" w:hAnsi="Arial" w:cs="Arial"/>
        <w:sz w:val="12"/>
        <w:szCs w:val="12"/>
      </w:rPr>
      <w:t xml:space="preserve"> / </w:t>
    </w:r>
    <w:proofErr w:type="spellStart"/>
    <w:r w:rsidRPr="00CA6AA4">
      <w:rPr>
        <w:rFonts w:ascii="Arial" w:hAnsi="Arial" w:cs="Arial"/>
        <w:sz w:val="12"/>
        <w:szCs w:val="12"/>
      </w:rPr>
      <w:t>KSt</w:t>
    </w:r>
    <w:proofErr w:type="spellEnd"/>
    <w:r w:rsidRPr="00CA6AA4">
      <w:rPr>
        <w:rFonts w:ascii="Arial" w:hAnsi="Arial" w:cs="Arial"/>
        <w:sz w:val="12"/>
        <w:szCs w:val="12"/>
      </w:rPr>
      <w:t xml:space="preserve"> </w:t>
    </w:r>
    <w:r w:rsidR="00CA6AA4" w:rsidRPr="00CA6AA4">
      <w:rPr>
        <w:rFonts w:ascii="Arial" w:hAnsi="Arial" w:cs="Arial"/>
        <w:sz w:val="12"/>
        <w:szCs w:val="12"/>
      </w:rPr>
      <w:t xml:space="preserve">/ Stand: </w:t>
    </w:r>
    <w:r w:rsidR="00A8634D">
      <w:rPr>
        <w:rFonts w:ascii="Arial" w:hAnsi="Arial" w:cs="Arial"/>
        <w:sz w:val="12"/>
        <w:szCs w:val="12"/>
      </w:rPr>
      <w:t>Juni</w:t>
    </w:r>
    <w:r w:rsidR="00C74F7A">
      <w:rPr>
        <w:rFonts w:ascii="Arial" w:hAnsi="Arial" w:cs="Arial"/>
        <w:sz w:val="12"/>
        <w:szCs w:val="12"/>
      </w:rPr>
      <w:t xml:space="preserve"> </w:t>
    </w:r>
    <w:r w:rsidR="000173CF">
      <w:rPr>
        <w:rFonts w:ascii="Arial" w:hAnsi="Arial" w:cs="Arial"/>
        <w:sz w:val="12"/>
        <w:szCs w:val="12"/>
      </w:rPr>
      <w:t>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C5FB2" w14:textId="170628DB" w:rsidR="00AB7F7D" w:rsidRDefault="00AB7F7D">
    <w:pPr>
      <w:pStyle w:val="Fuzeile"/>
      <w:tabs>
        <w:tab w:val="clear" w:pos="4536"/>
        <w:tab w:val="clear" w:pos="9072"/>
        <w:tab w:val="left" w:pos="5387"/>
        <w:tab w:val="right" w:pos="9639"/>
      </w:tabs>
      <w:rPr>
        <w:rFonts w:ascii="Univers" w:hAnsi="Univers"/>
        <w:b/>
        <w:color w:val="808080"/>
        <w:sz w:val="16"/>
        <w:lang w:val="fr-FR"/>
      </w:rPr>
    </w:pPr>
    <w:r>
      <w:rPr>
        <w:rFonts w:ascii="Univers" w:hAnsi="Univers"/>
        <w:b/>
        <w:color w:val="808080"/>
        <w:spacing w:val="-4"/>
        <w:sz w:val="16"/>
      </w:rPr>
      <w:t xml:space="preserve">Kennedyallee 50, D-53175 Bonn, Tel. </w:t>
    </w:r>
    <w:r>
      <w:rPr>
        <w:rFonts w:ascii="Univers" w:hAnsi="Univers"/>
        <w:b/>
        <w:color w:val="808080"/>
        <w:spacing w:val="-4"/>
        <w:sz w:val="16"/>
        <w:lang w:val="fr-FR"/>
      </w:rPr>
      <w:t>(0228) 882-0, Fax: (0228) 882-550,</w:t>
    </w:r>
    <w:r w:rsidR="004B0B64">
      <w:rPr>
        <w:rFonts w:ascii="Univers" w:hAnsi="Univers"/>
        <w:b/>
        <w:color w:val="808080"/>
        <w:spacing w:val="-4"/>
        <w:sz w:val="16"/>
        <w:lang w:val="fr-FR"/>
      </w:rPr>
      <w:t xml:space="preserve"> </w:t>
    </w:r>
    <w:r>
      <w:rPr>
        <w:rFonts w:ascii="Univers" w:hAnsi="Univers"/>
        <w:b/>
        <w:color w:val="808080"/>
        <w:spacing w:val="-4"/>
        <w:sz w:val="16"/>
        <w:lang w:val="fr-FR"/>
      </w:rPr>
      <w:t>http://www.daad.de</w:t>
    </w:r>
    <w:r>
      <w:rPr>
        <w:rFonts w:ascii="Univers" w:hAnsi="Univers"/>
        <w:b/>
        <w:color w:val="808080"/>
        <w:sz w:val="16"/>
        <w:lang w:val="fr-FR"/>
      </w:rPr>
      <w:t xml:space="preserve"> </w:t>
    </w:r>
    <w:r>
      <w:rPr>
        <w:rFonts w:ascii="Univers" w:hAnsi="Univers"/>
        <w:b/>
        <w:color w:val="808080"/>
        <w:sz w:val="16"/>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51C70" w14:textId="77777777" w:rsidR="00703E04" w:rsidRDefault="00703E04">
      <w:r>
        <w:separator/>
      </w:r>
    </w:p>
  </w:footnote>
  <w:footnote w:type="continuationSeparator" w:id="0">
    <w:p w14:paraId="378F76E4" w14:textId="77777777" w:rsidR="00703E04" w:rsidRDefault="00703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F677A" w14:textId="77777777" w:rsidR="00AB7F7D" w:rsidRDefault="00AB7F7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BB186DE" w14:textId="77777777" w:rsidR="00AB7F7D" w:rsidRDefault="00AB7F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E841" w14:textId="15642DC4" w:rsidR="00AB7F7D" w:rsidRPr="009D6DB9" w:rsidRDefault="00AB7F7D">
    <w:pPr>
      <w:pStyle w:val="Kopfzeile"/>
      <w:framePr w:wrap="around" w:vAnchor="text" w:hAnchor="margin" w:xAlign="center" w:y="1"/>
      <w:rPr>
        <w:rStyle w:val="Seitenzahl"/>
        <w:rFonts w:ascii="Arial" w:hAnsi="Arial" w:cs="Arial"/>
      </w:rPr>
    </w:pPr>
    <w:r w:rsidRPr="009D6DB9">
      <w:rPr>
        <w:rStyle w:val="Seitenzahl"/>
        <w:rFonts w:ascii="Arial" w:hAnsi="Arial" w:cs="Arial"/>
      </w:rPr>
      <w:fldChar w:fldCharType="begin"/>
    </w:r>
    <w:r w:rsidRPr="009D6DB9">
      <w:rPr>
        <w:rStyle w:val="Seitenzahl"/>
        <w:rFonts w:ascii="Arial" w:hAnsi="Arial" w:cs="Arial"/>
      </w:rPr>
      <w:instrText xml:space="preserve">PAGE  </w:instrText>
    </w:r>
    <w:r w:rsidRPr="009D6DB9">
      <w:rPr>
        <w:rStyle w:val="Seitenzahl"/>
        <w:rFonts w:ascii="Arial" w:hAnsi="Arial" w:cs="Arial"/>
      </w:rPr>
      <w:fldChar w:fldCharType="separate"/>
    </w:r>
    <w:r w:rsidR="00A259AF">
      <w:rPr>
        <w:rStyle w:val="Seitenzahl"/>
        <w:rFonts w:ascii="Arial" w:hAnsi="Arial" w:cs="Arial"/>
        <w:noProof/>
      </w:rPr>
      <w:t>2</w:t>
    </w:r>
    <w:r w:rsidRPr="009D6DB9">
      <w:rPr>
        <w:rStyle w:val="Seitenzahl"/>
        <w:rFonts w:ascii="Arial" w:hAnsi="Arial" w:cs="Arial"/>
      </w:rPr>
      <w:fldChar w:fldCharType="end"/>
    </w:r>
  </w:p>
  <w:p w14:paraId="76ADB45E" w14:textId="77777777" w:rsidR="00AB7F7D" w:rsidRDefault="00AB7F7D">
    <w:pPr>
      <w:pStyle w:val="Kopfzeile"/>
      <w:rPr>
        <w:rFonts w:ascii="Univers" w:hAnsi="Univer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2438"/>
      <w:gridCol w:w="2325"/>
      <w:gridCol w:w="4876"/>
    </w:tblGrid>
    <w:tr w:rsidR="00AB7F7D" w14:paraId="31E1BD8A" w14:textId="77777777">
      <w:trPr>
        <w:trHeight w:hRule="exact" w:val="720"/>
      </w:trPr>
      <w:tc>
        <w:tcPr>
          <w:tcW w:w="2438" w:type="dxa"/>
        </w:tcPr>
        <w:p w14:paraId="769B412A" w14:textId="77777777" w:rsidR="00AB7F7D" w:rsidRDefault="00AB7F7D">
          <w:pPr>
            <w:spacing w:line="360" w:lineRule="auto"/>
            <w:rPr>
              <w:rFonts w:ascii="Univers" w:hAnsi="Univers"/>
              <w:sz w:val="24"/>
            </w:rPr>
          </w:pPr>
        </w:p>
      </w:tc>
      <w:tc>
        <w:tcPr>
          <w:tcW w:w="2325" w:type="dxa"/>
        </w:tcPr>
        <w:p w14:paraId="3D1FE9E2" w14:textId="77777777" w:rsidR="00AB7F7D" w:rsidRDefault="00AB7F7D">
          <w:pPr>
            <w:pStyle w:val="berschrift5"/>
            <w:spacing w:line="240" w:lineRule="auto"/>
            <w:rPr>
              <w:color w:val="808080"/>
            </w:rPr>
          </w:pPr>
          <w:r>
            <w:rPr>
              <w:color w:val="808080"/>
            </w:rPr>
            <w:t>DAAD</w:t>
          </w:r>
        </w:p>
      </w:tc>
      <w:tc>
        <w:tcPr>
          <w:tcW w:w="4876" w:type="dxa"/>
        </w:tcPr>
        <w:p w14:paraId="0C5C663C" w14:textId="3DC7048B" w:rsidR="00AB7F7D" w:rsidRDefault="00AB7F7D">
          <w:pPr>
            <w:pStyle w:val="berschrift2"/>
            <w:widowControl/>
            <w:tabs>
              <w:tab w:val="right" w:pos="4876"/>
            </w:tabs>
            <w:spacing w:before="120" w:after="0" w:line="240" w:lineRule="exact"/>
            <w:rPr>
              <w:rFonts w:ascii="Univers" w:hAnsi="Univers"/>
              <w:b w:val="0"/>
              <w:spacing w:val="1"/>
            </w:rPr>
          </w:pPr>
          <w:r>
            <w:rPr>
              <w:rFonts w:ascii="Univers" w:hAnsi="Univers"/>
              <w:b w:val="0"/>
              <w:spacing w:val="1"/>
            </w:rPr>
            <w:t>Deutscher</w:t>
          </w:r>
          <w:r>
            <w:rPr>
              <w:rFonts w:ascii="Univers" w:hAnsi="Univers"/>
              <w:b w:val="0"/>
              <w:spacing w:val="8"/>
            </w:rPr>
            <w:t xml:space="preserve"> </w:t>
          </w:r>
          <w:r>
            <w:rPr>
              <w:rFonts w:ascii="Univers" w:hAnsi="Univers"/>
              <w:b w:val="0"/>
              <w:spacing w:val="1"/>
            </w:rPr>
            <w:t>Akademischer</w:t>
          </w:r>
          <w:r>
            <w:rPr>
              <w:rFonts w:ascii="Univers" w:hAnsi="Univers"/>
              <w:b w:val="0"/>
              <w:spacing w:val="6"/>
            </w:rPr>
            <w:t xml:space="preserve"> </w:t>
          </w:r>
          <w:r>
            <w:rPr>
              <w:rFonts w:ascii="Univers" w:hAnsi="Univers"/>
              <w:b w:val="0"/>
              <w:spacing w:val="1"/>
            </w:rPr>
            <w:t>Austausch</w:t>
          </w:r>
          <w:r w:rsidR="0026390F">
            <w:rPr>
              <w:rFonts w:ascii="Univers" w:hAnsi="Univers"/>
              <w:b w:val="0"/>
              <w:spacing w:val="1"/>
            </w:rPr>
            <w:t>d</w:t>
          </w:r>
          <w:r>
            <w:rPr>
              <w:rFonts w:ascii="Univers" w:hAnsi="Univers"/>
              <w:b w:val="0"/>
              <w:spacing w:val="1"/>
            </w:rPr>
            <w:t>ienst</w:t>
          </w:r>
        </w:p>
        <w:p w14:paraId="4FCACB30" w14:textId="77777777" w:rsidR="00AB7F7D" w:rsidRPr="005C17AE" w:rsidRDefault="00AB7F7D">
          <w:pPr>
            <w:pStyle w:val="berschrift2"/>
            <w:widowControl/>
            <w:tabs>
              <w:tab w:val="right" w:pos="4876"/>
            </w:tabs>
            <w:spacing w:before="40" w:after="0" w:line="240" w:lineRule="exact"/>
            <w:rPr>
              <w:rFonts w:ascii="Univers" w:hAnsi="Univers"/>
            </w:rPr>
          </w:pPr>
          <w:r w:rsidRPr="005C17AE">
            <w:rPr>
              <w:rFonts w:ascii="Univers" w:hAnsi="Univers"/>
              <w:b w:val="0"/>
              <w:spacing w:val="1"/>
            </w:rPr>
            <w:t>German</w:t>
          </w:r>
          <w:r w:rsidRPr="005C17AE">
            <w:rPr>
              <w:rFonts w:ascii="Univers" w:hAnsi="Univers"/>
              <w:b w:val="0"/>
              <w:spacing w:val="6"/>
            </w:rPr>
            <w:t xml:space="preserve"> </w:t>
          </w:r>
          <w:r w:rsidRPr="005C17AE">
            <w:rPr>
              <w:rFonts w:ascii="Univers" w:hAnsi="Univers"/>
              <w:b w:val="0"/>
              <w:spacing w:val="1"/>
            </w:rPr>
            <w:t>Academic</w:t>
          </w:r>
          <w:r w:rsidRPr="005C17AE">
            <w:rPr>
              <w:rFonts w:ascii="Univers" w:hAnsi="Univers"/>
              <w:b w:val="0"/>
              <w:spacing w:val="6"/>
            </w:rPr>
            <w:t xml:space="preserve"> </w:t>
          </w:r>
          <w:r w:rsidRPr="005C17AE">
            <w:rPr>
              <w:rFonts w:ascii="Univers" w:hAnsi="Univers"/>
              <w:b w:val="0"/>
              <w:spacing w:val="1"/>
            </w:rPr>
            <w:t>Exchange</w:t>
          </w:r>
          <w:r w:rsidRPr="005C17AE">
            <w:rPr>
              <w:rFonts w:ascii="Univers" w:hAnsi="Univers"/>
              <w:b w:val="0"/>
              <w:spacing w:val="6"/>
            </w:rPr>
            <w:t xml:space="preserve"> </w:t>
          </w:r>
          <w:r w:rsidRPr="005C17AE">
            <w:rPr>
              <w:rFonts w:ascii="Univers" w:hAnsi="Univers"/>
              <w:b w:val="0"/>
              <w:spacing w:val="1"/>
            </w:rPr>
            <w:t xml:space="preserve">Service </w:t>
          </w:r>
        </w:p>
      </w:tc>
    </w:tr>
    <w:tr w:rsidR="00AB7F7D" w14:paraId="48F8D94D" w14:textId="77777777">
      <w:trPr>
        <w:trHeight w:hRule="exact" w:val="1117"/>
      </w:trPr>
      <w:tc>
        <w:tcPr>
          <w:tcW w:w="2438" w:type="dxa"/>
        </w:tcPr>
        <w:p w14:paraId="3C312D73" w14:textId="77777777" w:rsidR="00AB7F7D" w:rsidRPr="005C17AE" w:rsidRDefault="00AB7F7D">
          <w:pPr>
            <w:spacing w:line="360" w:lineRule="auto"/>
            <w:rPr>
              <w:rFonts w:ascii="Univers" w:hAnsi="Univers"/>
              <w:sz w:val="24"/>
            </w:rPr>
          </w:pPr>
        </w:p>
      </w:tc>
      <w:tc>
        <w:tcPr>
          <w:tcW w:w="2325" w:type="dxa"/>
        </w:tcPr>
        <w:p w14:paraId="45A97835" w14:textId="77777777" w:rsidR="00AB7F7D" w:rsidRPr="005C17AE" w:rsidRDefault="00AB7F7D">
          <w:pPr>
            <w:spacing w:line="360" w:lineRule="auto"/>
            <w:rPr>
              <w:rFonts w:ascii="Univers" w:hAnsi="Univers"/>
              <w:sz w:val="24"/>
            </w:rPr>
          </w:pPr>
        </w:p>
      </w:tc>
      <w:tc>
        <w:tcPr>
          <w:tcW w:w="4876" w:type="dxa"/>
        </w:tcPr>
        <w:p w14:paraId="11756485" w14:textId="77777777" w:rsidR="00AB7F7D" w:rsidRPr="005C17AE" w:rsidRDefault="00AB7F7D">
          <w:pPr>
            <w:tabs>
              <w:tab w:val="left" w:pos="510"/>
              <w:tab w:val="right" w:pos="4876"/>
            </w:tabs>
            <w:spacing w:before="160" w:line="240" w:lineRule="exact"/>
            <w:rPr>
              <w:rFonts w:ascii="Univers" w:hAnsi="Univers"/>
            </w:rPr>
          </w:pPr>
        </w:p>
        <w:p w14:paraId="5F9DFEEF" w14:textId="77777777" w:rsidR="00DB0656" w:rsidRDefault="00AB7F7D" w:rsidP="00DB0656">
          <w:pPr>
            <w:rPr>
              <w:rFonts w:ascii="Calibri" w:eastAsia="Arial" w:hAnsi="Calibri" w:cstheme="minorBidi"/>
              <w:noProof/>
              <w:color w:val="1F497D" w:themeColor="dark2"/>
              <w:sz w:val="22"/>
              <w:szCs w:val="21"/>
              <w:lang w:eastAsia="en-US"/>
            </w:rPr>
          </w:pPr>
          <w:r>
            <w:rPr>
              <w:rFonts w:ascii="Arial" w:hAnsi="Arial"/>
            </w:rPr>
            <w:t xml:space="preserve">Referat </w:t>
          </w:r>
          <w:r w:rsidR="0027554E">
            <w:rPr>
              <w:rFonts w:ascii="Arial" w:hAnsi="Arial"/>
            </w:rPr>
            <w:t>ST4</w:t>
          </w:r>
          <w:r w:rsidR="00DB0656" w:rsidRPr="00DB0656">
            <w:rPr>
              <w:rFonts w:ascii="Arial" w:hAnsi="Arial"/>
            </w:rPr>
            <w:t>1 - Auslandsschulen, Praktika, Hochschulsommerkurse</w:t>
          </w:r>
        </w:p>
        <w:p w14:paraId="4B49EEA4" w14:textId="77777777" w:rsidR="00AB7F7D" w:rsidRDefault="00AB7F7D">
          <w:pPr>
            <w:pStyle w:val="Kopfzeile"/>
            <w:tabs>
              <w:tab w:val="clear" w:pos="4536"/>
              <w:tab w:val="clear" w:pos="9072"/>
              <w:tab w:val="left" w:pos="510"/>
              <w:tab w:val="right" w:pos="4876"/>
            </w:tabs>
            <w:spacing w:line="240" w:lineRule="exact"/>
            <w:rPr>
              <w:rFonts w:ascii="Arial" w:hAnsi="Arial"/>
            </w:rPr>
          </w:pPr>
        </w:p>
        <w:p w14:paraId="6E54DEEB" w14:textId="77777777" w:rsidR="00AB7F7D" w:rsidRDefault="00AB7F7D">
          <w:pPr>
            <w:pStyle w:val="Kopfzeile"/>
            <w:tabs>
              <w:tab w:val="clear" w:pos="4536"/>
              <w:tab w:val="clear" w:pos="9072"/>
              <w:tab w:val="left" w:pos="510"/>
              <w:tab w:val="right" w:pos="4876"/>
            </w:tabs>
            <w:spacing w:after="60" w:line="240" w:lineRule="exact"/>
            <w:rPr>
              <w:rFonts w:ascii="Univers" w:hAnsi="Univers"/>
            </w:rPr>
          </w:pPr>
        </w:p>
      </w:tc>
    </w:tr>
  </w:tbl>
  <w:p w14:paraId="0DB54999" w14:textId="77777777" w:rsidR="00AB7F7D" w:rsidRDefault="00AB7F7D">
    <w:pPr>
      <w:pStyle w:val="Kopfzeile"/>
      <w:rPr>
        <w:rFonts w:ascii="Univers" w:hAnsi="Univer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704E"/>
    <w:multiLevelType w:val="hybridMultilevel"/>
    <w:tmpl w:val="8638B7FA"/>
    <w:lvl w:ilvl="0" w:tplc="90FEE814">
      <w:start w:val="1"/>
      <w:numFmt w:val="lowerLetter"/>
      <w:lvlText w:val="%1)"/>
      <w:lvlJc w:val="left"/>
      <w:pPr>
        <w:tabs>
          <w:tab w:val="num" w:pos="1065"/>
        </w:tabs>
        <w:ind w:left="1065" w:hanging="705"/>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063688B"/>
    <w:multiLevelType w:val="hybridMultilevel"/>
    <w:tmpl w:val="F970C2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80336"/>
    <w:multiLevelType w:val="hybridMultilevel"/>
    <w:tmpl w:val="C7A6A8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2662E"/>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1FBE7AEA"/>
    <w:multiLevelType w:val="multilevel"/>
    <w:tmpl w:val="468C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D1A0B"/>
    <w:multiLevelType w:val="hybridMultilevel"/>
    <w:tmpl w:val="BC20CD8E"/>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 w15:restartNumberingAfterBreak="0">
    <w:nsid w:val="22DA38E6"/>
    <w:multiLevelType w:val="hybridMultilevel"/>
    <w:tmpl w:val="F782F914"/>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7" w15:restartNumberingAfterBreak="0">
    <w:nsid w:val="2EF22345"/>
    <w:multiLevelType w:val="hybridMultilevel"/>
    <w:tmpl w:val="F236C52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F51C1E"/>
    <w:multiLevelType w:val="hybridMultilevel"/>
    <w:tmpl w:val="BEE6ED76"/>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9" w15:restartNumberingAfterBreak="0">
    <w:nsid w:val="33E50EE7"/>
    <w:multiLevelType w:val="hybridMultilevel"/>
    <w:tmpl w:val="583EDC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913A7D"/>
    <w:multiLevelType w:val="hybridMultilevel"/>
    <w:tmpl w:val="341EE730"/>
    <w:lvl w:ilvl="0" w:tplc="0407000F">
      <w:start w:val="1"/>
      <w:numFmt w:val="decimal"/>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11" w15:restartNumberingAfterBreak="0">
    <w:nsid w:val="397575CF"/>
    <w:multiLevelType w:val="hybridMultilevel"/>
    <w:tmpl w:val="EEA48854"/>
    <w:lvl w:ilvl="0" w:tplc="04070017">
      <w:start w:val="1"/>
      <w:numFmt w:val="lowerLetter"/>
      <w:lvlText w:val="%1)"/>
      <w:lvlJc w:val="left"/>
      <w:pPr>
        <w:ind w:left="709" w:hanging="360"/>
      </w:p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2" w15:restartNumberingAfterBreak="0">
    <w:nsid w:val="3B562351"/>
    <w:multiLevelType w:val="hybridMultilevel"/>
    <w:tmpl w:val="12EAD7C6"/>
    <w:lvl w:ilvl="0" w:tplc="7BA6F3B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8106E"/>
    <w:multiLevelType w:val="hybridMultilevel"/>
    <w:tmpl w:val="E166CB4E"/>
    <w:lvl w:ilvl="0" w:tplc="7BA6F3BC">
      <w:numFmt w:val="bullet"/>
      <w:lvlText w:val="-"/>
      <w:lvlJc w:val="left"/>
      <w:pPr>
        <w:tabs>
          <w:tab w:val="num" w:pos="1004"/>
        </w:tabs>
        <w:ind w:left="1004" w:hanging="360"/>
      </w:pPr>
      <w:rPr>
        <w:rFonts w:ascii="Arial" w:eastAsia="Times New Roman" w:hAnsi="Arial" w:cs="Aria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44A83160"/>
    <w:multiLevelType w:val="hybridMultilevel"/>
    <w:tmpl w:val="EFD43E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5BA394F"/>
    <w:multiLevelType w:val="hybridMultilevel"/>
    <w:tmpl w:val="8A3CC9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3F53B7"/>
    <w:multiLevelType w:val="hybridMultilevel"/>
    <w:tmpl w:val="D48E0D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F3FDC"/>
    <w:multiLevelType w:val="hybridMultilevel"/>
    <w:tmpl w:val="1AAA3C7A"/>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8" w15:restartNumberingAfterBreak="0">
    <w:nsid w:val="53FF271B"/>
    <w:multiLevelType w:val="hybridMultilevel"/>
    <w:tmpl w:val="E0444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081207"/>
    <w:multiLevelType w:val="hybridMultilevel"/>
    <w:tmpl w:val="37C0146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C862878"/>
    <w:multiLevelType w:val="hybridMultilevel"/>
    <w:tmpl w:val="6456A2D0"/>
    <w:lvl w:ilvl="0" w:tplc="B51A2FCE">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6E7B3C18"/>
    <w:multiLevelType w:val="hybridMultilevel"/>
    <w:tmpl w:val="65A6F64A"/>
    <w:lvl w:ilvl="0" w:tplc="7BA6F3B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D4594E"/>
    <w:multiLevelType w:val="hybridMultilevel"/>
    <w:tmpl w:val="7A2EB37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9CC57B3"/>
    <w:multiLevelType w:val="hybridMultilevel"/>
    <w:tmpl w:val="637E71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143977"/>
    <w:multiLevelType w:val="hybridMultilevel"/>
    <w:tmpl w:val="522EFE5E"/>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8CEE287C">
      <w:start w:val="1"/>
      <w:numFmt w:val="decimal"/>
      <w:lvlText w:val="%4."/>
      <w:lvlJc w:val="left"/>
      <w:pPr>
        <w:tabs>
          <w:tab w:val="num" w:pos="2880"/>
        </w:tabs>
        <w:ind w:left="2880" w:hanging="360"/>
      </w:pPr>
      <w:rPr>
        <w:rFonts w:hint="default"/>
      </w:rPr>
    </w:lvl>
    <w:lvl w:ilvl="4" w:tplc="F3EC65AE">
      <w:start w:val="8"/>
      <w:numFmt w:val="bullet"/>
      <w:lvlText w:val="-"/>
      <w:lvlJc w:val="left"/>
      <w:pPr>
        <w:tabs>
          <w:tab w:val="num" w:pos="3945"/>
        </w:tabs>
        <w:ind w:left="3945" w:hanging="705"/>
      </w:pPr>
      <w:rPr>
        <w:rFonts w:ascii="Arial" w:eastAsia="Times New Roman" w:hAnsi="Arial" w:cs="Arial" w:hint="default"/>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15"/>
  </w:num>
  <w:num w:numId="4">
    <w:abstractNumId w:val="1"/>
  </w:num>
  <w:num w:numId="5">
    <w:abstractNumId w:val="19"/>
  </w:num>
  <w:num w:numId="6">
    <w:abstractNumId w:val="20"/>
  </w:num>
  <w:num w:numId="7">
    <w:abstractNumId w:val="16"/>
  </w:num>
  <w:num w:numId="8">
    <w:abstractNumId w:val="23"/>
  </w:num>
  <w:num w:numId="9">
    <w:abstractNumId w:val="2"/>
  </w:num>
  <w:num w:numId="10">
    <w:abstractNumId w:val="12"/>
  </w:num>
  <w:num w:numId="11">
    <w:abstractNumId w:val="13"/>
  </w:num>
  <w:num w:numId="12">
    <w:abstractNumId w:val="22"/>
  </w:num>
  <w:num w:numId="13">
    <w:abstractNumId w:val="0"/>
  </w:num>
  <w:num w:numId="14">
    <w:abstractNumId w:val="21"/>
  </w:num>
  <w:num w:numId="15">
    <w:abstractNumId w:val="6"/>
  </w:num>
  <w:num w:numId="16">
    <w:abstractNumId w:val="7"/>
  </w:num>
  <w:num w:numId="17">
    <w:abstractNumId w:val="9"/>
  </w:num>
  <w:num w:numId="18">
    <w:abstractNumId w:val="17"/>
  </w:num>
  <w:num w:numId="19">
    <w:abstractNumId w:val="10"/>
  </w:num>
  <w:num w:numId="20">
    <w:abstractNumId w:val="5"/>
  </w:num>
  <w:num w:numId="21">
    <w:abstractNumId w:val="14"/>
  </w:num>
  <w:num w:numId="22">
    <w:abstractNumId w:val="4"/>
  </w:num>
  <w:num w:numId="23">
    <w:abstractNumId w:val="8"/>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E6"/>
    <w:rsid w:val="00014C6A"/>
    <w:rsid w:val="000173CF"/>
    <w:rsid w:val="00017405"/>
    <w:rsid w:val="00021FD3"/>
    <w:rsid w:val="00031BA7"/>
    <w:rsid w:val="0003432F"/>
    <w:rsid w:val="00042C6C"/>
    <w:rsid w:val="00046069"/>
    <w:rsid w:val="00056669"/>
    <w:rsid w:val="00067596"/>
    <w:rsid w:val="00080F4C"/>
    <w:rsid w:val="000811BE"/>
    <w:rsid w:val="000852AA"/>
    <w:rsid w:val="000912F2"/>
    <w:rsid w:val="00095D16"/>
    <w:rsid w:val="000A21C7"/>
    <w:rsid w:val="000B72C2"/>
    <w:rsid w:val="000D4AFA"/>
    <w:rsid w:val="000E4929"/>
    <w:rsid w:val="000E508D"/>
    <w:rsid w:val="000F469F"/>
    <w:rsid w:val="00104A08"/>
    <w:rsid w:val="00107DFE"/>
    <w:rsid w:val="00111300"/>
    <w:rsid w:val="00125F29"/>
    <w:rsid w:val="00134558"/>
    <w:rsid w:val="0015388F"/>
    <w:rsid w:val="001573E5"/>
    <w:rsid w:val="00165EED"/>
    <w:rsid w:val="00177709"/>
    <w:rsid w:val="00191D39"/>
    <w:rsid w:val="0019388C"/>
    <w:rsid w:val="001A0F8B"/>
    <w:rsid w:val="001A54D9"/>
    <w:rsid w:val="001A5F49"/>
    <w:rsid w:val="001B7005"/>
    <w:rsid w:val="001D6C94"/>
    <w:rsid w:val="001E4582"/>
    <w:rsid w:val="001F0078"/>
    <w:rsid w:val="001F0E91"/>
    <w:rsid w:val="001F615D"/>
    <w:rsid w:val="0021703F"/>
    <w:rsid w:val="0021714D"/>
    <w:rsid w:val="00226F1C"/>
    <w:rsid w:val="00240EED"/>
    <w:rsid w:val="00244BBE"/>
    <w:rsid w:val="00247A4E"/>
    <w:rsid w:val="00250C6A"/>
    <w:rsid w:val="002634B1"/>
    <w:rsid w:val="0026390F"/>
    <w:rsid w:val="00264690"/>
    <w:rsid w:val="00272C7A"/>
    <w:rsid w:val="002731ED"/>
    <w:rsid w:val="002731F0"/>
    <w:rsid w:val="0027554E"/>
    <w:rsid w:val="00295D7F"/>
    <w:rsid w:val="002A121C"/>
    <w:rsid w:val="002A5020"/>
    <w:rsid w:val="002E2F55"/>
    <w:rsid w:val="002E78B3"/>
    <w:rsid w:val="002F67AD"/>
    <w:rsid w:val="0030231A"/>
    <w:rsid w:val="003055E0"/>
    <w:rsid w:val="003235EE"/>
    <w:rsid w:val="0033416A"/>
    <w:rsid w:val="00335008"/>
    <w:rsid w:val="003356C8"/>
    <w:rsid w:val="00335CA1"/>
    <w:rsid w:val="00341A63"/>
    <w:rsid w:val="00352262"/>
    <w:rsid w:val="00353EA3"/>
    <w:rsid w:val="0036192F"/>
    <w:rsid w:val="00363211"/>
    <w:rsid w:val="00372A06"/>
    <w:rsid w:val="0037574D"/>
    <w:rsid w:val="00387DA6"/>
    <w:rsid w:val="00395483"/>
    <w:rsid w:val="003A570E"/>
    <w:rsid w:val="003B4911"/>
    <w:rsid w:val="003B7D19"/>
    <w:rsid w:val="003C48CA"/>
    <w:rsid w:val="003D22B1"/>
    <w:rsid w:val="003D4618"/>
    <w:rsid w:val="003D61D8"/>
    <w:rsid w:val="003E4F89"/>
    <w:rsid w:val="003F3175"/>
    <w:rsid w:val="003F33F7"/>
    <w:rsid w:val="00401265"/>
    <w:rsid w:val="004021DA"/>
    <w:rsid w:val="00434E43"/>
    <w:rsid w:val="00436F2C"/>
    <w:rsid w:val="00440710"/>
    <w:rsid w:val="00440FFF"/>
    <w:rsid w:val="00466F3B"/>
    <w:rsid w:val="0049391D"/>
    <w:rsid w:val="004941DA"/>
    <w:rsid w:val="0049705F"/>
    <w:rsid w:val="004A5BF7"/>
    <w:rsid w:val="004B0B64"/>
    <w:rsid w:val="004B57E2"/>
    <w:rsid w:val="004B637E"/>
    <w:rsid w:val="004E159E"/>
    <w:rsid w:val="004E32DF"/>
    <w:rsid w:val="004F0ED2"/>
    <w:rsid w:val="004F2CF7"/>
    <w:rsid w:val="004F75F4"/>
    <w:rsid w:val="00557A40"/>
    <w:rsid w:val="005636DD"/>
    <w:rsid w:val="00564C99"/>
    <w:rsid w:val="00581CE0"/>
    <w:rsid w:val="00583199"/>
    <w:rsid w:val="00585FA8"/>
    <w:rsid w:val="00592646"/>
    <w:rsid w:val="00596AF1"/>
    <w:rsid w:val="005A0C63"/>
    <w:rsid w:val="005A5B65"/>
    <w:rsid w:val="005A61DF"/>
    <w:rsid w:val="005C17AE"/>
    <w:rsid w:val="005C2359"/>
    <w:rsid w:val="005C4DF1"/>
    <w:rsid w:val="005D6B8D"/>
    <w:rsid w:val="00612BDC"/>
    <w:rsid w:val="00620467"/>
    <w:rsid w:val="0062108C"/>
    <w:rsid w:val="006320CE"/>
    <w:rsid w:val="00633E8C"/>
    <w:rsid w:val="00634CCA"/>
    <w:rsid w:val="00635DD6"/>
    <w:rsid w:val="00637086"/>
    <w:rsid w:val="006375F3"/>
    <w:rsid w:val="00647CB3"/>
    <w:rsid w:val="00650383"/>
    <w:rsid w:val="00653448"/>
    <w:rsid w:val="00656DFC"/>
    <w:rsid w:val="00662547"/>
    <w:rsid w:val="00665D2D"/>
    <w:rsid w:val="0066716A"/>
    <w:rsid w:val="00673124"/>
    <w:rsid w:val="006733F7"/>
    <w:rsid w:val="00673866"/>
    <w:rsid w:val="00673ECE"/>
    <w:rsid w:val="0069073F"/>
    <w:rsid w:val="0069268B"/>
    <w:rsid w:val="006926D7"/>
    <w:rsid w:val="006977F8"/>
    <w:rsid w:val="006A4B9B"/>
    <w:rsid w:val="006B6939"/>
    <w:rsid w:val="006D3345"/>
    <w:rsid w:val="006E27C3"/>
    <w:rsid w:val="006E46D7"/>
    <w:rsid w:val="006E52C8"/>
    <w:rsid w:val="006E6F8A"/>
    <w:rsid w:val="006F1532"/>
    <w:rsid w:val="006F5E23"/>
    <w:rsid w:val="00703E04"/>
    <w:rsid w:val="00704292"/>
    <w:rsid w:val="00714D52"/>
    <w:rsid w:val="00723154"/>
    <w:rsid w:val="00732853"/>
    <w:rsid w:val="00760F18"/>
    <w:rsid w:val="007806C7"/>
    <w:rsid w:val="00780CD4"/>
    <w:rsid w:val="00784B2A"/>
    <w:rsid w:val="007B506F"/>
    <w:rsid w:val="007C28DE"/>
    <w:rsid w:val="007E0E5C"/>
    <w:rsid w:val="007E7A6C"/>
    <w:rsid w:val="007F527D"/>
    <w:rsid w:val="008038C4"/>
    <w:rsid w:val="00824FD6"/>
    <w:rsid w:val="00825A38"/>
    <w:rsid w:val="00832E8E"/>
    <w:rsid w:val="008363AC"/>
    <w:rsid w:val="00840FA7"/>
    <w:rsid w:val="008433D1"/>
    <w:rsid w:val="00852890"/>
    <w:rsid w:val="00855444"/>
    <w:rsid w:val="008772AD"/>
    <w:rsid w:val="008904C6"/>
    <w:rsid w:val="00895C18"/>
    <w:rsid w:val="008A1F61"/>
    <w:rsid w:val="008C3C62"/>
    <w:rsid w:val="008D560E"/>
    <w:rsid w:val="008E2AD9"/>
    <w:rsid w:val="008F419C"/>
    <w:rsid w:val="008F5B4E"/>
    <w:rsid w:val="008F6D5D"/>
    <w:rsid w:val="00900002"/>
    <w:rsid w:val="00901417"/>
    <w:rsid w:val="00907039"/>
    <w:rsid w:val="0091128F"/>
    <w:rsid w:val="009328BA"/>
    <w:rsid w:val="009347D1"/>
    <w:rsid w:val="00936002"/>
    <w:rsid w:val="009361B0"/>
    <w:rsid w:val="00944B48"/>
    <w:rsid w:val="00973470"/>
    <w:rsid w:val="00975971"/>
    <w:rsid w:val="00983CA0"/>
    <w:rsid w:val="00984747"/>
    <w:rsid w:val="00984A9A"/>
    <w:rsid w:val="009870D5"/>
    <w:rsid w:val="00987105"/>
    <w:rsid w:val="009A52A2"/>
    <w:rsid w:val="009B0D66"/>
    <w:rsid w:val="009B2DF8"/>
    <w:rsid w:val="009D0453"/>
    <w:rsid w:val="009D174F"/>
    <w:rsid w:val="009D44F9"/>
    <w:rsid w:val="009D6DB9"/>
    <w:rsid w:val="009E40EE"/>
    <w:rsid w:val="009E42B5"/>
    <w:rsid w:val="009F1F0A"/>
    <w:rsid w:val="009F5FB4"/>
    <w:rsid w:val="00A00A05"/>
    <w:rsid w:val="00A03EB8"/>
    <w:rsid w:val="00A050CB"/>
    <w:rsid w:val="00A05815"/>
    <w:rsid w:val="00A24884"/>
    <w:rsid w:val="00A24E10"/>
    <w:rsid w:val="00A259AF"/>
    <w:rsid w:val="00A30E01"/>
    <w:rsid w:val="00A44091"/>
    <w:rsid w:val="00A60423"/>
    <w:rsid w:val="00A72717"/>
    <w:rsid w:val="00A74E22"/>
    <w:rsid w:val="00A84B69"/>
    <w:rsid w:val="00A853CA"/>
    <w:rsid w:val="00A8634D"/>
    <w:rsid w:val="00A92F43"/>
    <w:rsid w:val="00A970D0"/>
    <w:rsid w:val="00AA4B01"/>
    <w:rsid w:val="00AB38B6"/>
    <w:rsid w:val="00AB44D9"/>
    <w:rsid w:val="00AB6191"/>
    <w:rsid w:val="00AB7F7D"/>
    <w:rsid w:val="00AC5F7C"/>
    <w:rsid w:val="00AC651C"/>
    <w:rsid w:val="00AE3512"/>
    <w:rsid w:val="00AE3AC6"/>
    <w:rsid w:val="00AE4DA9"/>
    <w:rsid w:val="00AE5B50"/>
    <w:rsid w:val="00AF4BFA"/>
    <w:rsid w:val="00B1034D"/>
    <w:rsid w:val="00B13824"/>
    <w:rsid w:val="00B14C25"/>
    <w:rsid w:val="00B17BE8"/>
    <w:rsid w:val="00B330E7"/>
    <w:rsid w:val="00B333E6"/>
    <w:rsid w:val="00B429E5"/>
    <w:rsid w:val="00B43C0F"/>
    <w:rsid w:val="00B64256"/>
    <w:rsid w:val="00B7012B"/>
    <w:rsid w:val="00B70B91"/>
    <w:rsid w:val="00B76BD9"/>
    <w:rsid w:val="00BA1EEA"/>
    <w:rsid w:val="00BA5873"/>
    <w:rsid w:val="00BB4DA0"/>
    <w:rsid w:val="00BC30DB"/>
    <w:rsid w:val="00BD2515"/>
    <w:rsid w:val="00BE3D32"/>
    <w:rsid w:val="00C14C07"/>
    <w:rsid w:val="00C16839"/>
    <w:rsid w:val="00C336FF"/>
    <w:rsid w:val="00C36FFB"/>
    <w:rsid w:val="00C4341D"/>
    <w:rsid w:val="00C4681D"/>
    <w:rsid w:val="00C55DCD"/>
    <w:rsid w:val="00C64815"/>
    <w:rsid w:val="00C74F7A"/>
    <w:rsid w:val="00C75DE5"/>
    <w:rsid w:val="00C772E0"/>
    <w:rsid w:val="00C80789"/>
    <w:rsid w:val="00CA2C0C"/>
    <w:rsid w:val="00CA6AA4"/>
    <w:rsid w:val="00CB08E9"/>
    <w:rsid w:val="00CC01C3"/>
    <w:rsid w:val="00CC3F7D"/>
    <w:rsid w:val="00CC7F31"/>
    <w:rsid w:val="00CD6B12"/>
    <w:rsid w:val="00CD7CE6"/>
    <w:rsid w:val="00CE1CE8"/>
    <w:rsid w:val="00CE1CE9"/>
    <w:rsid w:val="00CE4BB8"/>
    <w:rsid w:val="00CE5250"/>
    <w:rsid w:val="00CE71D3"/>
    <w:rsid w:val="00CF0FE9"/>
    <w:rsid w:val="00CF117C"/>
    <w:rsid w:val="00D01E4C"/>
    <w:rsid w:val="00D03B1F"/>
    <w:rsid w:val="00D03D82"/>
    <w:rsid w:val="00D363AF"/>
    <w:rsid w:val="00D36966"/>
    <w:rsid w:val="00D404F6"/>
    <w:rsid w:val="00D41FF0"/>
    <w:rsid w:val="00D465D8"/>
    <w:rsid w:val="00D47CB0"/>
    <w:rsid w:val="00D547DB"/>
    <w:rsid w:val="00D64E0D"/>
    <w:rsid w:val="00D81C83"/>
    <w:rsid w:val="00D85BDE"/>
    <w:rsid w:val="00D9232D"/>
    <w:rsid w:val="00D93B8A"/>
    <w:rsid w:val="00D95F65"/>
    <w:rsid w:val="00D966CE"/>
    <w:rsid w:val="00DA5A2B"/>
    <w:rsid w:val="00DA79C5"/>
    <w:rsid w:val="00DB0656"/>
    <w:rsid w:val="00DB4F46"/>
    <w:rsid w:val="00DB6915"/>
    <w:rsid w:val="00DF327B"/>
    <w:rsid w:val="00DF5E77"/>
    <w:rsid w:val="00E005E6"/>
    <w:rsid w:val="00E10E83"/>
    <w:rsid w:val="00E2098B"/>
    <w:rsid w:val="00E20C2A"/>
    <w:rsid w:val="00E31AAA"/>
    <w:rsid w:val="00E3334A"/>
    <w:rsid w:val="00E43E1A"/>
    <w:rsid w:val="00E57E3F"/>
    <w:rsid w:val="00E65B78"/>
    <w:rsid w:val="00E83422"/>
    <w:rsid w:val="00E8363C"/>
    <w:rsid w:val="00E86FF5"/>
    <w:rsid w:val="00EC29F4"/>
    <w:rsid w:val="00EC4829"/>
    <w:rsid w:val="00EE3F6B"/>
    <w:rsid w:val="00EE6178"/>
    <w:rsid w:val="00EE7FF7"/>
    <w:rsid w:val="00EF1616"/>
    <w:rsid w:val="00F02313"/>
    <w:rsid w:val="00F04470"/>
    <w:rsid w:val="00F358B5"/>
    <w:rsid w:val="00F52C9A"/>
    <w:rsid w:val="00F55EAE"/>
    <w:rsid w:val="00FB6FD0"/>
    <w:rsid w:val="00FC5F41"/>
    <w:rsid w:val="00FD579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EF254DA"/>
  <w15:docId w15:val="{110E786E-D018-4F3E-9D9A-F5A31E23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style>
  <w:style w:type="paragraph" w:styleId="berschrift1">
    <w:name w:val="heading 1"/>
    <w:basedOn w:val="Standard"/>
    <w:next w:val="Standard"/>
    <w:qFormat/>
    <w:pPr>
      <w:keepNext/>
      <w:spacing w:line="360" w:lineRule="auto"/>
      <w:outlineLvl w:val="0"/>
    </w:pPr>
    <w:rPr>
      <w:rFonts w:ascii="Univers" w:hAnsi="Univers"/>
      <w:b/>
      <w:color w:val="C0C0C0"/>
      <w:sz w:val="22"/>
    </w:rPr>
  </w:style>
  <w:style w:type="paragraph" w:styleId="berschrift2">
    <w:name w:val="heading 2"/>
    <w:basedOn w:val="Standard"/>
    <w:next w:val="Standard"/>
    <w:qFormat/>
    <w:pPr>
      <w:widowControl w:val="0"/>
      <w:spacing w:before="60" w:after="60"/>
      <w:outlineLvl w:val="1"/>
    </w:pPr>
    <w:rPr>
      <w:b/>
      <w:sz w:val="24"/>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spacing w:before="240" w:after="60"/>
      <w:outlineLvl w:val="3"/>
    </w:pPr>
    <w:rPr>
      <w:rFonts w:ascii="Arial" w:hAnsi="Arial"/>
      <w:b/>
      <w:sz w:val="24"/>
    </w:rPr>
  </w:style>
  <w:style w:type="paragraph" w:styleId="berschrift5">
    <w:name w:val="heading 5"/>
    <w:basedOn w:val="Standard"/>
    <w:next w:val="Standard"/>
    <w:qFormat/>
    <w:pPr>
      <w:keepNext/>
      <w:spacing w:line="360" w:lineRule="auto"/>
      <w:outlineLvl w:val="4"/>
    </w:pPr>
    <w:rPr>
      <w:rFonts w:ascii="Univers" w:hAnsi="Univers"/>
      <w:b/>
      <w:sz w:val="60"/>
    </w:rPr>
  </w:style>
  <w:style w:type="paragraph" w:styleId="berschrift6">
    <w:name w:val="heading 6"/>
    <w:basedOn w:val="Standard"/>
    <w:next w:val="Standard"/>
    <w:link w:val="berschrift6Zchn"/>
    <w:qFormat/>
    <w:pPr>
      <w:keepNext/>
      <w:outlineLvl w:val="5"/>
    </w:pPr>
    <w:rPr>
      <w:sz w:val="28"/>
      <w:u w:val="single"/>
    </w:rPr>
  </w:style>
  <w:style w:type="paragraph" w:styleId="berschrift7">
    <w:name w:val="heading 7"/>
    <w:basedOn w:val="Standard"/>
    <w:next w:val="Standard"/>
    <w:qFormat/>
    <w:pPr>
      <w:keepNext/>
      <w:jc w:val="center"/>
      <w:outlineLvl w:val="6"/>
    </w:pPr>
    <w:rPr>
      <w:sz w:val="28"/>
      <w:u w:val="single"/>
    </w:rPr>
  </w:style>
  <w:style w:type="paragraph" w:styleId="berschrift8">
    <w:name w:val="heading 8"/>
    <w:basedOn w:val="Standard"/>
    <w:next w:val="Standard"/>
    <w:qFormat/>
    <w:pPr>
      <w:keepNext/>
      <w:outlineLvl w:val="7"/>
    </w:pPr>
    <w:rPr>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NurText1">
    <w:name w:val="Nur Text1"/>
    <w:basedOn w:val="Standard"/>
    <w:rPr>
      <w:rFonts w:ascii="Courier New" w:hAnsi="Courier New"/>
    </w:rPr>
  </w:style>
  <w:style w:type="paragraph" w:styleId="Fuzeile">
    <w:name w:val="footer"/>
    <w:basedOn w:val="Standard"/>
    <w:pPr>
      <w:tabs>
        <w:tab w:val="center" w:pos="4536"/>
        <w:tab w:val="right" w:pos="9072"/>
      </w:tabs>
    </w:pPr>
  </w:style>
  <w:style w:type="character" w:styleId="Hyperlink">
    <w:name w:val="Hyperlink"/>
    <w:basedOn w:val="Absatz-Standardschriftart"/>
    <w:uiPriority w:val="99"/>
    <w:rPr>
      <w:color w:val="0000FF"/>
      <w:u w:val="single"/>
    </w:rPr>
  </w:style>
  <w:style w:type="character" w:styleId="Seitenzahl">
    <w:name w:val="page number"/>
    <w:basedOn w:val="Absatz-Standardschriftart"/>
  </w:style>
  <w:style w:type="character" w:customStyle="1" w:styleId="BesuchterHyperlink1">
    <w:name w:val="BesuchterHyperlink1"/>
    <w:basedOn w:val="Absatz-Standardschriftart"/>
    <w:rPr>
      <w:color w:val="800080"/>
      <w:u w:val="single"/>
    </w:rPr>
  </w:style>
  <w:style w:type="paragraph" w:styleId="Liste">
    <w:name w:val="List"/>
    <w:basedOn w:val="Standard"/>
    <w:pPr>
      <w:ind w:left="283" w:hanging="283"/>
    </w:pPr>
  </w:style>
  <w:style w:type="paragraph" w:styleId="Liste2">
    <w:name w:val="List 2"/>
    <w:basedOn w:val="Standard"/>
    <w:pPr>
      <w:ind w:left="566" w:hanging="283"/>
    </w:pPr>
  </w:style>
  <w:style w:type="paragraph" w:styleId="Aufzhlungszeichen2">
    <w:name w:val="List Bullet 2"/>
    <w:basedOn w:val="Standard"/>
    <w:autoRedefine/>
    <w:pPr>
      <w:ind w:left="566" w:hanging="283"/>
    </w:pPr>
    <w:rPr>
      <w:sz w:val="28"/>
    </w:r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Titel">
    <w:name w:val="Title"/>
    <w:basedOn w:val="Standard"/>
    <w:qFormat/>
    <w:pPr>
      <w:spacing w:before="240" w:after="60"/>
      <w:jc w:val="center"/>
    </w:pPr>
    <w:rPr>
      <w:rFonts w:ascii="Arial" w:hAnsi="Arial"/>
      <w:b/>
      <w:kern w:val="28"/>
      <w:sz w:val="32"/>
    </w:rPr>
  </w:style>
  <w:style w:type="paragraph" w:styleId="Textkrper">
    <w:name w:val="Body Text"/>
    <w:basedOn w:val="Standard"/>
    <w:pPr>
      <w:spacing w:after="120"/>
    </w:pPr>
  </w:style>
  <w:style w:type="paragraph" w:styleId="Textkrper-Zeileneinzug">
    <w:name w:val="Body Text Indent"/>
    <w:basedOn w:val="Standard"/>
    <w:pPr>
      <w:spacing w:after="120"/>
      <w:ind w:left="283"/>
    </w:pPr>
  </w:style>
  <w:style w:type="paragraph" w:styleId="Textkrper-Einzug3">
    <w:name w:val="Body Text Indent 3"/>
    <w:basedOn w:val="Textkrper-Zeileneinzug"/>
  </w:style>
  <w:style w:type="paragraph" w:customStyle="1" w:styleId="Textkrper-Einzug4">
    <w:name w:val="Textkörper-Einzug 4"/>
    <w:basedOn w:val="Textkrper-Zeileneinzug"/>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jc w:val="center"/>
    </w:pPr>
    <w:rPr>
      <w:b/>
      <w:sz w:val="28"/>
    </w:rPr>
  </w:style>
  <w:style w:type="paragraph" w:styleId="Textkrper3">
    <w:name w:val="Body Text 3"/>
    <w:basedOn w:val="Standard"/>
    <w:rPr>
      <w:sz w:val="28"/>
    </w:rPr>
  </w:style>
  <w:style w:type="paragraph" w:styleId="Sprechblasentext">
    <w:name w:val="Balloon Text"/>
    <w:basedOn w:val="Standard"/>
    <w:semiHidden/>
    <w:rsid w:val="00B333E6"/>
    <w:rPr>
      <w:rFonts w:ascii="Tahoma" w:hAnsi="Tahoma" w:cs="Tahoma"/>
      <w:sz w:val="16"/>
      <w:szCs w:val="16"/>
    </w:rPr>
  </w:style>
  <w:style w:type="paragraph" w:styleId="Listenabsatz">
    <w:name w:val="List Paragraph"/>
    <w:basedOn w:val="Standard"/>
    <w:uiPriority w:val="34"/>
    <w:qFormat/>
    <w:rsid w:val="005A0C63"/>
    <w:pPr>
      <w:ind w:left="720"/>
      <w:contextualSpacing/>
    </w:pPr>
  </w:style>
  <w:style w:type="character" w:styleId="BesuchterLink">
    <w:name w:val="FollowedHyperlink"/>
    <w:basedOn w:val="Absatz-Standardschriftart"/>
    <w:uiPriority w:val="99"/>
    <w:unhideWhenUsed/>
    <w:rsid w:val="008038C4"/>
    <w:rPr>
      <w:color w:val="800080"/>
      <w:u w:val="single"/>
    </w:rPr>
  </w:style>
  <w:style w:type="paragraph" w:customStyle="1" w:styleId="font5">
    <w:name w:val="font5"/>
    <w:basedOn w:val="Standard"/>
    <w:rsid w:val="008038C4"/>
    <w:pPr>
      <w:spacing w:before="100" w:beforeAutospacing="1" w:after="100" w:afterAutospacing="1"/>
    </w:pPr>
    <w:rPr>
      <w:rFonts w:ascii="Arial" w:hAnsi="Arial" w:cs="Arial"/>
      <w:sz w:val="16"/>
      <w:szCs w:val="16"/>
    </w:rPr>
  </w:style>
  <w:style w:type="paragraph" w:customStyle="1" w:styleId="xl63">
    <w:name w:val="xl63"/>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4">
    <w:name w:val="xl64"/>
    <w:basedOn w:val="Standard"/>
    <w:rsid w:val="008038C4"/>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color w:val="FF0000"/>
      <w:sz w:val="24"/>
      <w:szCs w:val="24"/>
    </w:rPr>
  </w:style>
  <w:style w:type="paragraph" w:customStyle="1" w:styleId="xl65">
    <w:name w:val="xl65"/>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sz w:val="24"/>
      <w:szCs w:val="24"/>
    </w:rPr>
  </w:style>
  <w:style w:type="paragraph" w:customStyle="1" w:styleId="xl66">
    <w:name w:val="xl66"/>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7">
    <w:name w:val="xl67"/>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Standard"/>
    <w:rsid w:val="008038C4"/>
    <w:pPr>
      <w:spacing w:before="100" w:beforeAutospacing="1" w:after="100" w:afterAutospacing="1"/>
      <w:jc w:val="center"/>
      <w:textAlignment w:val="center"/>
    </w:pPr>
    <w:rPr>
      <w:rFonts w:ascii="Arial" w:hAnsi="Arial" w:cs="Arial"/>
      <w:sz w:val="24"/>
      <w:szCs w:val="24"/>
    </w:rPr>
  </w:style>
  <w:style w:type="paragraph" w:customStyle="1" w:styleId="xl70">
    <w:name w:val="xl70"/>
    <w:basedOn w:val="Standard"/>
    <w:rsid w:val="008038C4"/>
    <w:pPr>
      <w:spacing w:before="100" w:beforeAutospacing="1" w:after="100" w:afterAutospacing="1"/>
      <w:jc w:val="center"/>
      <w:textAlignment w:val="center"/>
    </w:pPr>
    <w:rPr>
      <w:rFonts w:ascii="Arial" w:hAnsi="Arial" w:cs="Arial"/>
      <w:sz w:val="24"/>
      <w:szCs w:val="24"/>
    </w:rPr>
  </w:style>
  <w:style w:type="paragraph" w:customStyle="1" w:styleId="xl71">
    <w:name w:val="xl71"/>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4"/>
      <w:szCs w:val="24"/>
    </w:rPr>
  </w:style>
  <w:style w:type="paragraph" w:customStyle="1" w:styleId="xl72">
    <w:name w:val="xl72"/>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3">
    <w:name w:val="xl73"/>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74">
    <w:name w:val="xl74"/>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6">
    <w:name w:val="xl76"/>
    <w:basedOn w:val="Standard"/>
    <w:rsid w:val="008038C4"/>
    <w:pPr>
      <w:spacing w:before="100" w:beforeAutospacing="1" w:after="100" w:afterAutospacing="1"/>
      <w:jc w:val="center"/>
      <w:textAlignment w:val="center"/>
    </w:pPr>
    <w:rPr>
      <w:rFonts w:ascii="Arial" w:hAnsi="Arial" w:cs="Arial"/>
      <w:sz w:val="24"/>
      <w:szCs w:val="24"/>
    </w:rPr>
  </w:style>
  <w:style w:type="paragraph" w:customStyle="1" w:styleId="xl77">
    <w:name w:val="xl77"/>
    <w:basedOn w:val="Standard"/>
    <w:rsid w:val="008038C4"/>
    <w:pPr>
      <w:spacing w:before="100" w:beforeAutospacing="1" w:after="100" w:afterAutospacing="1"/>
      <w:jc w:val="center"/>
      <w:textAlignment w:val="center"/>
    </w:pPr>
    <w:rPr>
      <w:rFonts w:ascii="Arial" w:hAnsi="Arial" w:cs="Arial"/>
      <w:sz w:val="24"/>
      <w:szCs w:val="24"/>
    </w:rPr>
  </w:style>
  <w:style w:type="paragraph" w:customStyle="1" w:styleId="xl78">
    <w:name w:val="xl78"/>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24"/>
      <w:szCs w:val="24"/>
    </w:rPr>
  </w:style>
  <w:style w:type="paragraph" w:customStyle="1" w:styleId="xl79">
    <w:name w:val="xl79"/>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0">
    <w:name w:val="xl80"/>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1">
    <w:name w:val="xl81"/>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2">
    <w:name w:val="xl82"/>
    <w:basedOn w:val="Standard"/>
    <w:rsid w:val="008038C4"/>
    <w:pPr>
      <w:spacing w:before="100" w:beforeAutospacing="1" w:after="100" w:afterAutospacing="1"/>
      <w:textAlignment w:val="center"/>
    </w:pPr>
    <w:rPr>
      <w:rFonts w:ascii="Arial" w:hAnsi="Arial" w:cs="Arial"/>
      <w:sz w:val="24"/>
      <w:szCs w:val="24"/>
    </w:rPr>
  </w:style>
  <w:style w:type="paragraph" w:customStyle="1" w:styleId="xl83">
    <w:name w:val="xl83"/>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4">
    <w:name w:val="xl84"/>
    <w:basedOn w:val="Standard"/>
    <w:rsid w:val="008038C4"/>
    <w:pPr>
      <w:spacing w:before="100" w:beforeAutospacing="1" w:after="100" w:afterAutospacing="1"/>
      <w:textAlignment w:val="center"/>
    </w:pPr>
    <w:rPr>
      <w:rFonts w:ascii="Arial" w:hAnsi="Arial" w:cs="Arial"/>
      <w:sz w:val="24"/>
      <w:szCs w:val="24"/>
    </w:rPr>
  </w:style>
  <w:style w:type="paragraph" w:customStyle="1" w:styleId="xl85">
    <w:name w:val="xl85"/>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86">
    <w:name w:val="xl86"/>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87">
    <w:name w:val="xl87"/>
    <w:basedOn w:val="Standard"/>
    <w:rsid w:val="0080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88">
    <w:name w:val="xl88"/>
    <w:basedOn w:val="Standard"/>
    <w:rsid w:val="0080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24"/>
      <w:szCs w:val="24"/>
    </w:rPr>
  </w:style>
  <w:style w:type="paragraph" w:customStyle="1" w:styleId="xl89">
    <w:name w:val="xl89"/>
    <w:basedOn w:val="Standard"/>
    <w:rsid w:val="0080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000000"/>
      <w:sz w:val="24"/>
      <w:szCs w:val="24"/>
    </w:rPr>
  </w:style>
  <w:style w:type="paragraph" w:customStyle="1" w:styleId="xl90">
    <w:name w:val="xl90"/>
    <w:basedOn w:val="Standard"/>
    <w:rsid w:val="008038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1">
    <w:name w:val="xl91"/>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92">
    <w:name w:val="xl92"/>
    <w:basedOn w:val="Standard"/>
    <w:rsid w:val="008038C4"/>
    <w:pPr>
      <w:spacing w:before="100" w:beforeAutospacing="1" w:after="100" w:afterAutospacing="1"/>
      <w:textAlignment w:val="center"/>
    </w:pPr>
    <w:rPr>
      <w:rFonts w:ascii="Arial" w:hAnsi="Arial" w:cs="Arial"/>
      <w:sz w:val="24"/>
      <w:szCs w:val="24"/>
    </w:rPr>
  </w:style>
  <w:style w:type="paragraph" w:customStyle="1" w:styleId="xl93">
    <w:name w:val="xl93"/>
    <w:basedOn w:val="Standard"/>
    <w:rsid w:val="008038C4"/>
    <w:pPr>
      <w:spacing w:before="100" w:beforeAutospacing="1" w:after="100" w:afterAutospacing="1"/>
      <w:textAlignment w:val="center"/>
    </w:pPr>
    <w:rPr>
      <w:rFonts w:ascii="Arial" w:hAnsi="Arial" w:cs="Arial"/>
      <w:sz w:val="24"/>
      <w:szCs w:val="24"/>
    </w:rPr>
  </w:style>
  <w:style w:type="paragraph" w:customStyle="1" w:styleId="xl94">
    <w:name w:val="xl94"/>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5">
    <w:name w:val="xl95"/>
    <w:basedOn w:val="Standard"/>
    <w:rsid w:val="008038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Standard"/>
    <w:rsid w:val="008038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7">
    <w:name w:val="xl97"/>
    <w:basedOn w:val="Standard"/>
    <w:rsid w:val="008038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FF0000"/>
      <w:sz w:val="24"/>
      <w:szCs w:val="24"/>
    </w:rPr>
  </w:style>
  <w:style w:type="paragraph" w:customStyle="1" w:styleId="xl98">
    <w:name w:val="xl98"/>
    <w:basedOn w:val="Standard"/>
    <w:rsid w:val="008038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sz w:val="24"/>
      <w:szCs w:val="24"/>
    </w:rPr>
  </w:style>
  <w:style w:type="paragraph" w:customStyle="1" w:styleId="xl99">
    <w:name w:val="xl99"/>
    <w:basedOn w:val="Standard"/>
    <w:rsid w:val="008038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Standard"/>
    <w:rsid w:val="008038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Standard"/>
    <w:rsid w:val="008038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02">
    <w:name w:val="xl102"/>
    <w:basedOn w:val="Standard"/>
    <w:rsid w:val="008038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03">
    <w:name w:val="xl103"/>
    <w:basedOn w:val="Standard"/>
    <w:rsid w:val="008038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04">
    <w:name w:val="xl104"/>
    <w:basedOn w:val="Standard"/>
    <w:rsid w:val="008038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05">
    <w:name w:val="xl105"/>
    <w:basedOn w:val="Standard"/>
    <w:rsid w:val="008038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06">
    <w:name w:val="xl106"/>
    <w:basedOn w:val="Standard"/>
    <w:rsid w:val="008038C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07">
    <w:name w:val="xl107"/>
    <w:basedOn w:val="Standard"/>
    <w:rsid w:val="008038C4"/>
    <w:pPr>
      <w:pBdr>
        <w:top w:val="single" w:sz="4" w:space="0" w:color="auto"/>
        <w:lef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08">
    <w:name w:val="xl108"/>
    <w:basedOn w:val="Standard"/>
    <w:rsid w:val="008038C4"/>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Standard"/>
    <w:rsid w:val="008038C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sz w:val="24"/>
      <w:szCs w:val="24"/>
    </w:rPr>
  </w:style>
  <w:style w:type="paragraph" w:styleId="StandardWeb">
    <w:name w:val="Normal (Web)"/>
    <w:basedOn w:val="Standard"/>
    <w:uiPriority w:val="99"/>
    <w:unhideWhenUsed/>
    <w:rsid w:val="00AB7F7D"/>
    <w:pPr>
      <w:spacing w:before="100" w:beforeAutospacing="1" w:after="100" w:afterAutospacing="1"/>
    </w:pPr>
    <w:rPr>
      <w:sz w:val="24"/>
      <w:szCs w:val="24"/>
    </w:rPr>
  </w:style>
  <w:style w:type="character" w:customStyle="1" w:styleId="berschrift6Zchn">
    <w:name w:val="Überschrift 6 Zchn"/>
    <w:basedOn w:val="Absatz-Standardschriftart"/>
    <w:link w:val="berschrift6"/>
    <w:rsid w:val="004E159E"/>
    <w:rPr>
      <w:sz w:val="28"/>
      <w:u w:val="single"/>
    </w:rPr>
  </w:style>
  <w:style w:type="character" w:styleId="Kommentarzeichen">
    <w:name w:val="annotation reference"/>
    <w:basedOn w:val="Absatz-Standardschriftart"/>
    <w:semiHidden/>
    <w:unhideWhenUsed/>
    <w:rsid w:val="004B0B64"/>
    <w:rPr>
      <w:sz w:val="16"/>
      <w:szCs w:val="16"/>
    </w:rPr>
  </w:style>
  <w:style w:type="paragraph" w:styleId="Kommentartext">
    <w:name w:val="annotation text"/>
    <w:basedOn w:val="Standard"/>
    <w:link w:val="KommentartextZchn"/>
    <w:semiHidden/>
    <w:unhideWhenUsed/>
    <w:rsid w:val="004B0B64"/>
  </w:style>
  <w:style w:type="character" w:customStyle="1" w:styleId="KommentartextZchn">
    <w:name w:val="Kommentartext Zchn"/>
    <w:basedOn w:val="Absatz-Standardschriftart"/>
    <w:link w:val="Kommentartext"/>
    <w:semiHidden/>
    <w:rsid w:val="004B0B64"/>
  </w:style>
  <w:style w:type="paragraph" w:styleId="Kommentarthema">
    <w:name w:val="annotation subject"/>
    <w:basedOn w:val="Kommentartext"/>
    <w:next w:val="Kommentartext"/>
    <w:link w:val="KommentarthemaZchn"/>
    <w:semiHidden/>
    <w:unhideWhenUsed/>
    <w:rsid w:val="004B0B64"/>
    <w:rPr>
      <w:b/>
      <w:bCs/>
    </w:rPr>
  </w:style>
  <w:style w:type="character" w:customStyle="1" w:styleId="KommentarthemaZchn">
    <w:name w:val="Kommentarthema Zchn"/>
    <w:basedOn w:val="KommentartextZchn"/>
    <w:link w:val="Kommentarthema"/>
    <w:semiHidden/>
    <w:rsid w:val="004B0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7686">
      <w:bodyDiv w:val="1"/>
      <w:marLeft w:val="0"/>
      <w:marRight w:val="0"/>
      <w:marTop w:val="0"/>
      <w:marBottom w:val="0"/>
      <w:divBdr>
        <w:top w:val="none" w:sz="0" w:space="0" w:color="auto"/>
        <w:left w:val="none" w:sz="0" w:space="0" w:color="auto"/>
        <w:bottom w:val="none" w:sz="0" w:space="0" w:color="auto"/>
        <w:right w:val="none" w:sz="0" w:space="0" w:color="auto"/>
      </w:divBdr>
      <w:divsChild>
        <w:div w:id="1994210542">
          <w:marLeft w:val="0"/>
          <w:marRight w:val="0"/>
          <w:marTop w:val="0"/>
          <w:marBottom w:val="0"/>
          <w:divBdr>
            <w:top w:val="none" w:sz="0" w:space="0" w:color="auto"/>
            <w:left w:val="none" w:sz="0" w:space="0" w:color="auto"/>
            <w:bottom w:val="none" w:sz="0" w:space="0" w:color="auto"/>
            <w:right w:val="none" w:sz="0" w:space="0" w:color="auto"/>
          </w:divBdr>
          <w:divsChild>
            <w:div w:id="1973052740">
              <w:marLeft w:val="0"/>
              <w:marRight w:val="0"/>
              <w:marTop w:val="0"/>
              <w:marBottom w:val="0"/>
              <w:divBdr>
                <w:top w:val="none" w:sz="0" w:space="0" w:color="auto"/>
                <w:left w:val="none" w:sz="0" w:space="0" w:color="auto"/>
                <w:bottom w:val="none" w:sz="0" w:space="0" w:color="auto"/>
                <w:right w:val="none" w:sz="0" w:space="0" w:color="auto"/>
              </w:divBdr>
              <w:divsChild>
                <w:div w:id="709648500">
                  <w:marLeft w:val="0"/>
                  <w:marRight w:val="0"/>
                  <w:marTop w:val="0"/>
                  <w:marBottom w:val="0"/>
                  <w:divBdr>
                    <w:top w:val="none" w:sz="0" w:space="0" w:color="auto"/>
                    <w:left w:val="none" w:sz="0" w:space="0" w:color="auto"/>
                    <w:bottom w:val="none" w:sz="0" w:space="0" w:color="auto"/>
                    <w:right w:val="none" w:sz="0" w:space="0" w:color="auto"/>
                  </w:divBdr>
                  <w:divsChild>
                    <w:div w:id="10514638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30508068">
      <w:bodyDiv w:val="1"/>
      <w:marLeft w:val="0"/>
      <w:marRight w:val="0"/>
      <w:marTop w:val="0"/>
      <w:marBottom w:val="0"/>
      <w:divBdr>
        <w:top w:val="none" w:sz="0" w:space="0" w:color="auto"/>
        <w:left w:val="none" w:sz="0" w:space="0" w:color="auto"/>
        <w:bottom w:val="none" w:sz="0" w:space="0" w:color="auto"/>
        <w:right w:val="none" w:sz="0" w:space="0" w:color="auto"/>
      </w:divBdr>
    </w:div>
    <w:div w:id="458691440">
      <w:bodyDiv w:val="1"/>
      <w:marLeft w:val="0"/>
      <w:marRight w:val="0"/>
      <w:marTop w:val="0"/>
      <w:marBottom w:val="0"/>
      <w:divBdr>
        <w:top w:val="none" w:sz="0" w:space="0" w:color="auto"/>
        <w:left w:val="none" w:sz="0" w:space="0" w:color="auto"/>
        <w:bottom w:val="none" w:sz="0" w:space="0" w:color="auto"/>
        <w:right w:val="none" w:sz="0" w:space="0" w:color="auto"/>
      </w:divBdr>
    </w:div>
    <w:div w:id="470026412">
      <w:bodyDiv w:val="1"/>
      <w:marLeft w:val="0"/>
      <w:marRight w:val="0"/>
      <w:marTop w:val="0"/>
      <w:marBottom w:val="0"/>
      <w:divBdr>
        <w:top w:val="none" w:sz="0" w:space="0" w:color="auto"/>
        <w:left w:val="none" w:sz="0" w:space="0" w:color="auto"/>
        <w:bottom w:val="none" w:sz="0" w:space="0" w:color="auto"/>
        <w:right w:val="none" w:sz="0" w:space="0" w:color="auto"/>
      </w:divBdr>
    </w:div>
    <w:div w:id="121650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j@daad.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Brief_4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94F29-A4EC-4410-AF9F-451C237D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Brief_411.dot</Template>
  <TotalTime>0</TotalTime>
  <Pages>3</Pages>
  <Words>908</Words>
  <Characters>6482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DAAD</vt:lpstr>
    </vt:vector>
  </TitlesOfParts>
  <Company>DAAD</Company>
  <LinksUpToDate>false</LinksUpToDate>
  <CharactersWithSpaces>7376</CharactersWithSpaces>
  <SharedDoc>false</SharedDoc>
  <HLinks>
    <vt:vector size="36" baseType="variant">
      <vt:variant>
        <vt:i4>2752631</vt:i4>
      </vt:variant>
      <vt:variant>
        <vt:i4>15</vt:i4>
      </vt:variant>
      <vt:variant>
        <vt:i4>0</vt:i4>
      </vt:variant>
      <vt:variant>
        <vt:i4>5</vt:i4>
      </vt:variant>
      <vt:variant>
        <vt:lpwstr>http://www.daad.de/ausland/service/daad-gruppenversicherungen/05124.de.html</vt:lpwstr>
      </vt:variant>
      <vt:variant>
        <vt:lpwstr/>
      </vt:variant>
      <vt:variant>
        <vt:i4>6619185</vt:i4>
      </vt:variant>
      <vt:variant>
        <vt:i4>12</vt:i4>
      </vt:variant>
      <vt:variant>
        <vt:i4>0</vt:i4>
      </vt:variant>
      <vt:variant>
        <vt:i4>5</vt:i4>
      </vt:variant>
      <vt:variant>
        <vt:lpwstr>http://www.daad.de/</vt:lpwstr>
      </vt:variant>
      <vt:variant>
        <vt:lpwstr/>
      </vt:variant>
      <vt:variant>
        <vt:i4>2490403</vt:i4>
      </vt:variant>
      <vt:variant>
        <vt:i4>9</vt:i4>
      </vt:variant>
      <vt:variant>
        <vt:i4>0</vt:i4>
      </vt:variant>
      <vt:variant>
        <vt:i4>5</vt:i4>
      </vt:variant>
      <vt:variant>
        <vt:lpwstr>http://www.dainst.org/</vt:lpwstr>
      </vt:variant>
      <vt:variant>
        <vt:lpwstr/>
      </vt:variant>
      <vt:variant>
        <vt:i4>1114193</vt:i4>
      </vt:variant>
      <vt:variant>
        <vt:i4>6</vt:i4>
      </vt:variant>
      <vt:variant>
        <vt:i4>0</vt:i4>
      </vt:variant>
      <vt:variant>
        <vt:i4>5</vt:i4>
      </vt:variant>
      <vt:variant>
        <vt:lpwstr>http://www.pasch-net.de/</vt:lpwstr>
      </vt:variant>
      <vt:variant>
        <vt:lpwstr/>
      </vt:variant>
      <vt:variant>
        <vt:i4>76</vt:i4>
      </vt:variant>
      <vt:variant>
        <vt:i4>3</vt:i4>
      </vt:variant>
      <vt:variant>
        <vt:i4>0</vt:i4>
      </vt:variant>
      <vt:variant>
        <vt:i4>5</vt:i4>
      </vt:variant>
      <vt:variant>
        <vt:lpwstr>http://www.auslandsschulwesen.de/</vt:lpwstr>
      </vt:variant>
      <vt:variant>
        <vt:lpwstr/>
      </vt:variant>
      <vt:variant>
        <vt:i4>3342461</vt:i4>
      </vt:variant>
      <vt:variant>
        <vt:i4>0</vt:i4>
      </vt:variant>
      <vt:variant>
        <vt:i4>0</vt:i4>
      </vt:variant>
      <vt:variant>
        <vt:i4>5</vt:i4>
      </vt:variant>
      <vt:variant>
        <vt:lpwstr>http://www.daad.de/ausland/praktika/praktika-bei-europaeischen-organisationen/00672.de.html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DAAD</dc:title>
  <dc:creator>DAAD</dc:creator>
  <cp:lastModifiedBy>Muhammad Khaskeia</cp:lastModifiedBy>
  <cp:revision>4</cp:revision>
  <cp:lastPrinted>2017-08-30T12:31:00Z</cp:lastPrinted>
  <dcterms:created xsi:type="dcterms:W3CDTF">2017-09-21T08:51:00Z</dcterms:created>
  <dcterms:modified xsi:type="dcterms:W3CDTF">2017-10-02T08:16:00Z</dcterms:modified>
</cp:coreProperties>
</file>